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8A42" w14:textId="6D385764" w:rsidR="00134E38" w:rsidRPr="0055583D" w:rsidRDefault="00134E38" w:rsidP="00EB290E">
      <w:pPr>
        <w:ind w:left="426" w:hanging="426"/>
        <w:rPr>
          <w:rFonts w:ascii="Calibri Light" w:eastAsia="Calibri Light" w:hAnsi="Calibri Light" w:cs="Calibri Light"/>
          <w:color w:val="808080" w:themeColor="background1" w:themeShade="80"/>
          <w:lang w:val="en-GB"/>
        </w:rPr>
      </w:pPr>
      <w:r w:rsidRPr="0055583D">
        <w:rPr>
          <w:rFonts w:ascii="Calibri Light" w:eastAsia="Calibri Light" w:hAnsi="Calibri Light" w:cs="Calibri Light"/>
          <w:color w:val="808080" w:themeColor="background1" w:themeShade="80"/>
          <w:lang w:val="en-GB"/>
        </w:rPr>
        <w:t xml:space="preserve">JOB </w:t>
      </w:r>
      <w:r w:rsidR="004957DF">
        <w:rPr>
          <w:rFonts w:ascii="Calibri Light" w:eastAsia="Calibri Light" w:hAnsi="Calibri Light" w:cs="Calibri Light"/>
          <w:color w:val="808080" w:themeColor="background1" w:themeShade="80"/>
          <w:lang w:val="en-GB"/>
        </w:rPr>
        <w:t>Pack</w:t>
      </w:r>
      <w:r w:rsidRPr="0055583D">
        <w:rPr>
          <w:rFonts w:ascii="Calibri Light" w:eastAsia="Calibri Light" w:hAnsi="Calibri Light" w:cs="Calibri Light"/>
          <w:color w:val="808080" w:themeColor="background1" w:themeShade="80"/>
          <w:lang w:val="en-GB"/>
        </w:rPr>
        <w:t xml:space="preserve"> – </w:t>
      </w:r>
      <w:r w:rsidR="6C220428" w:rsidRPr="0055583D">
        <w:rPr>
          <w:rFonts w:ascii="Calibri Light" w:eastAsia="Calibri Light" w:hAnsi="Calibri Light" w:cs="Calibri Light"/>
          <w:color w:val="808080" w:themeColor="background1" w:themeShade="80"/>
          <w:lang w:val="en-GB"/>
        </w:rPr>
        <w:t>Artistic Coordinator</w:t>
      </w:r>
    </w:p>
    <w:p w14:paraId="5B52BC7A" w14:textId="177C7988" w:rsidR="00EF62B4" w:rsidRDefault="00EF62B4" w:rsidP="00EB290E">
      <w:pPr>
        <w:ind w:left="426" w:hanging="426"/>
        <w:rPr>
          <w:rFonts w:ascii="Calibri Light" w:eastAsia="Calibri Light" w:hAnsi="Calibri Light" w:cs="Calibri Light"/>
          <w:color w:val="808080" w:themeColor="background1" w:themeShade="80"/>
          <w:lang w:val="en-GB"/>
        </w:rPr>
      </w:pPr>
      <w:r w:rsidRPr="3092F8F4">
        <w:rPr>
          <w:rFonts w:ascii="Calibri Light" w:eastAsia="Calibri Light" w:hAnsi="Calibri Light" w:cs="Calibri Light"/>
          <w:color w:val="808080" w:themeColor="background1" w:themeShade="80"/>
          <w:lang w:val="en-GB"/>
        </w:rPr>
        <w:t xml:space="preserve">Updated </w:t>
      </w:r>
      <w:r w:rsidR="4D9FBC11" w:rsidRPr="3092F8F4">
        <w:rPr>
          <w:rFonts w:ascii="Calibri Light" w:eastAsia="Calibri Light" w:hAnsi="Calibri Light" w:cs="Calibri Light"/>
          <w:color w:val="808080" w:themeColor="background1" w:themeShade="80"/>
          <w:lang w:val="en-GB"/>
        </w:rPr>
        <w:t xml:space="preserve">December </w:t>
      </w:r>
      <w:r w:rsidRPr="3092F8F4">
        <w:rPr>
          <w:rFonts w:ascii="Calibri Light" w:eastAsia="Calibri Light" w:hAnsi="Calibri Light" w:cs="Calibri Light"/>
          <w:color w:val="808080" w:themeColor="background1" w:themeShade="80"/>
          <w:lang w:val="en-GB"/>
        </w:rPr>
        <w:t>2024</w:t>
      </w:r>
    </w:p>
    <w:p w14:paraId="5CC0DE72" w14:textId="77777777" w:rsidR="004957DF" w:rsidRDefault="004957DF" w:rsidP="00EB290E">
      <w:pPr>
        <w:ind w:left="426" w:hanging="426"/>
        <w:rPr>
          <w:rFonts w:ascii="Calibri Light" w:eastAsia="Calibri Light" w:hAnsi="Calibri Light" w:cs="Calibri Light"/>
          <w:color w:val="808080" w:themeColor="background1" w:themeShade="80"/>
          <w:lang w:val="en-GB"/>
        </w:rPr>
      </w:pPr>
    </w:p>
    <w:p w14:paraId="7A4021EE" w14:textId="15FBAAB5" w:rsidR="004957DF" w:rsidRPr="004957DF" w:rsidRDefault="004957DF" w:rsidP="004957DF">
      <w:pPr>
        <w:ind w:left="426" w:hanging="426"/>
        <w:rPr>
          <w:rFonts w:ascii="Calibri Light" w:eastAsia="Calibri Light" w:hAnsi="Calibri Light" w:cs="Calibri Light"/>
          <w:b/>
          <w:bCs/>
          <w:color w:val="808080" w:themeColor="background1" w:themeShade="80"/>
          <w:lang w:val="en-GB"/>
        </w:rPr>
      </w:pPr>
      <w:r>
        <w:rPr>
          <w:rFonts w:ascii="Calibri Light" w:eastAsia="Calibri Light" w:hAnsi="Calibri Light" w:cs="Calibri Light"/>
          <w:b/>
          <w:bCs/>
          <w:color w:val="808080" w:themeColor="background1" w:themeShade="80"/>
          <w:lang w:val="en-GB"/>
        </w:rPr>
        <w:t>WHO WE ARE LOOKING FOR</w:t>
      </w:r>
    </w:p>
    <w:p w14:paraId="43D26199" w14:textId="7F949B87" w:rsidR="004957DF" w:rsidRDefault="004957DF" w:rsidP="004957DF">
      <w:pPr>
        <w:widowControl w:val="0"/>
        <w:ind w:right="-1"/>
        <w:rPr>
          <w:rFonts w:ascii="Calibri Light" w:eastAsia="Calibri Light" w:hAnsi="Calibri Light" w:cs="Calibri Light"/>
          <w:color w:val="808080" w:themeColor="background1" w:themeShade="80"/>
          <w:lang w:val="en-GB"/>
        </w:rPr>
      </w:pPr>
      <w:r w:rsidRPr="3092F8F4">
        <w:rPr>
          <w:rFonts w:ascii="Calibri Light" w:eastAsia="Calibri Light" w:hAnsi="Calibri Light" w:cs="Calibri Light"/>
          <w:color w:val="808080" w:themeColor="background1" w:themeShade="80"/>
          <w:lang w:val="en-GB"/>
        </w:rPr>
        <w:t>We are looking for a creative and driven Artistic Coordinator to join our Team and support all aspects of the organisation’s creative work.  This is a role for someone looking to build a career in the arts, so ambition and potential is what we are looking for. You will be approachable and a team player, who delights in multi-tasking, planning and logistics and has a keen eye for detail as well as a drive for perfection. A passion for efficiency, a positive attitude, and a creative approach to problem solving are key to the success of this position, as is the need to be comfortable working with Outlook 365, Teams and MS Excel, and a</w:t>
      </w:r>
      <w:r w:rsidR="2081A47F" w:rsidRPr="3092F8F4">
        <w:rPr>
          <w:rFonts w:ascii="Calibri Light" w:eastAsia="Calibri Light" w:hAnsi="Calibri Light" w:cs="Calibri Light"/>
          <w:color w:val="808080" w:themeColor="background1" w:themeShade="80"/>
          <w:lang w:val="en-GB"/>
        </w:rPr>
        <w:t xml:space="preserve"> willingness to learn about </w:t>
      </w:r>
      <w:r w:rsidRPr="3092F8F4">
        <w:rPr>
          <w:rFonts w:ascii="Calibri Light" w:eastAsia="Calibri Light" w:hAnsi="Calibri Light" w:cs="Calibri Light"/>
          <w:color w:val="808080" w:themeColor="background1" w:themeShade="80"/>
          <w:lang w:val="en-GB"/>
        </w:rPr>
        <w:t>A1’s and international travel visas. </w:t>
      </w:r>
    </w:p>
    <w:p w14:paraId="7EBBF69F" w14:textId="77777777" w:rsidR="00141239" w:rsidRDefault="00141239" w:rsidP="004957DF">
      <w:pPr>
        <w:widowControl w:val="0"/>
        <w:ind w:right="-1"/>
        <w:rPr>
          <w:rFonts w:ascii="Calibri Light" w:eastAsia="Calibri Light" w:hAnsi="Calibri Light" w:cs="Calibri Light"/>
          <w:color w:val="808080" w:themeColor="background1" w:themeShade="80"/>
          <w:lang w:val="en-GB"/>
        </w:rPr>
      </w:pPr>
    </w:p>
    <w:p w14:paraId="0E4589CE" w14:textId="77777777" w:rsidR="00141239" w:rsidRPr="00AA70AE" w:rsidRDefault="00141239" w:rsidP="00AA70AE">
      <w:pPr>
        <w:rPr>
          <w:rFonts w:ascii="Calibri Light" w:eastAsia="Calibri Light" w:hAnsi="Calibri Light" w:cs="Calibri Light"/>
          <w:b/>
          <w:bCs/>
          <w:color w:val="808080" w:themeColor="background1" w:themeShade="80"/>
          <w:lang w:val="en-GB"/>
        </w:rPr>
      </w:pPr>
      <w:r w:rsidRPr="00AA70AE">
        <w:rPr>
          <w:rFonts w:ascii="Calibri Light" w:eastAsia="Calibri Light" w:hAnsi="Calibri Light" w:cs="Calibri Light"/>
          <w:b/>
          <w:bCs/>
          <w:color w:val="808080" w:themeColor="background1" w:themeShade="80"/>
          <w:lang w:val="en-GB"/>
        </w:rPr>
        <w:t>ABOUT US </w:t>
      </w:r>
    </w:p>
    <w:p w14:paraId="1CC456CA" w14:textId="173F2289" w:rsidR="00141239" w:rsidRPr="00AA70AE" w:rsidRDefault="00141239" w:rsidP="00AA70AE">
      <w:pPr>
        <w:rPr>
          <w:rFonts w:ascii="Calibri Light" w:eastAsia="Calibri Light" w:hAnsi="Calibri Light" w:cs="Calibri Light"/>
          <w:color w:val="808080" w:themeColor="background1" w:themeShade="80"/>
          <w:lang w:val="en-GB"/>
        </w:rPr>
      </w:pPr>
      <w:r w:rsidRPr="00AA70AE">
        <w:rPr>
          <w:rFonts w:ascii="Calibri Light" w:eastAsia="Calibri Light" w:hAnsi="Calibri Light" w:cs="Calibri Light"/>
          <w:color w:val="808080" w:themeColor="background1" w:themeShade="80"/>
          <w:lang w:val="en-GB"/>
        </w:rPr>
        <w:t xml:space="preserve">We are creative, curious and ambitious with equality, sharing, diversity, generosity and collaboration at our </w:t>
      </w:r>
      <w:proofErr w:type="spellStart"/>
      <w:r w:rsidRPr="00AA70AE">
        <w:rPr>
          <w:rFonts w:ascii="Calibri Light" w:eastAsia="Calibri Light" w:hAnsi="Calibri Light" w:cs="Calibri Light"/>
          <w:color w:val="808080" w:themeColor="background1" w:themeShade="80"/>
          <w:lang w:val="en-GB"/>
        </w:rPr>
        <w:t>centre</w:t>
      </w:r>
      <w:proofErr w:type="spellEnd"/>
      <w:r w:rsidRPr="00AA70AE">
        <w:rPr>
          <w:rFonts w:ascii="Calibri Light" w:eastAsia="Calibri Light" w:hAnsi="Calibri Light" w:cs="Calibri Light"/>
          <w:color w:val="808080" w:themeColor="background1" w:themeShade="80"/>
          <w:lang w:val="en-GB"/>
        </w:rPr>
        <w:t>. We aspire to be a place where a diverse mix of talented people want to come and do their best work. We strive to build an inclusive culture that encourages, supports, and celebrates the individual voices of our team and reflects the communities we work with. We welcome applicants from underrepresented groups - if this is a transition to a more senior role, we will support you. </w:t>
      </w:r>
    </w:p>
    <w:p w14:paraId="38A7E6F1" w14:textId="77777777" w:rsidR="004957DF" w:rsidRPr="0055583D" w:rsidRDefault="004957DF" w:rsidP="00EB290E">
      <w:pPr>
        <w:ind w:left="426" w:hanging="426"/>
        <w:rPr>
          <w:rFonts w:ascii="Calibri Light" w:eastAsia="Calibri Light" w:hAnsi="Calibri Light" w:cs="Calibri Light"/>
          <w:color w:val="808080" w:themeColor="background1" w:themeShade="80"/>
          <w:lang w:val="en-GB"/>
        </w:rPr>
      </w:pPr>
    </w:p>
    <w:p w14:paraId="52E30635" w14:textId="77777777" w:rsidR="00EF62B4" w:rsidRPr="0055583D" w:rsidRDefault="00EF62B4" w:rsidP="00EB290E">
      <w:pPr>
        <w:ind w:left="426" w:hanging="426"/>
        <w:rPr>
          <w:rFonts w:ascii="Calibri Light" w:eastAsia="Calibri Light" w:hAnsi="Calibri Light" w:cs="Calibri Light"/>
          <w:color w:val="808080" w:themeColor="background1" w:themeShade="80"/>
          <w:lang w:val="en-GB"/>
        </w:rPr>
      </w:pPr>
    </w:p>
    <w:p w14:paraId="6637CC08" w14:textId="69B6B637" w:rsidR="00134E38" w:rsidRPr="0055583D" w:rsidRDefault="00134E38" w:rsidP="00BE732F">
      <w:pPr>
        <w:ind w:left="2835" w:hanging="2835"/>
        <w:rPr>
          <w:rFonts w:ascii="Calibri" w:eastAsia="Calibri" w:hAnsi="Calibri" w:cs="Calibri"/>
          <w:color w:val="000000" w:themeColor="text1"/>
          <w:lang w:val="en-GB"/>
        </w:rPr>
      </w:pPr>
      <w:r w:rsidRPr="0055583D">
        <w:rPr>
          <w:rFonts w:ascii="Calibri Light" w:eastAsia="Calibri Light" w:hAnsi="Calibri Light" w:cs="Calibri Light"/>
          <w:color w:val="808080" w:themeColor="background1" w:themeShade="80"/>
          <w:lang w:val="en-GB"/>
        </w:rPr>
        <w:t>Main objectives:</w:t>
      </w:r>
      <w:r w:rsidRPr="0055583D">
        <w:rPr>
          <w:lang w:val="en-GB"/>
        </w:rPr>
        <w:tab/>
      </w:r>
      <w:r w:rsidR="006158B9" w:rsidRPr="0055583D">
        <w:rPr>
          <w:rFonts w:ascii="Calibri Light" w:eastAsia="Calibri Light" w:hAnsi="Calibri Light" w:cs="Calibri Light"/>
          <w:color w:val="808080" w:themeColor="background1" w:themeShade="80"/>
          <w:lang w:val="en-GB"/>
        </w:rPr>
        <w:t xml:space="preserve">The </w:t>
      </w:r>
      <w:r w:rsidR="66A3387C" w:rsidRPr="0055583D">
        <w:rPr>
          <w:rFonts w:ascii="Calibri Light" w:eastAsia="Calibri Light" w:hAnsi="Calibri Light" w:cs="Calibri Light"/>
          <w:color w:val="808080" w:themeColor="background1" w:themeShade="80"/>
          <w:lang w:val="en-GB"/>
        </w:rPr>
        <w:t>Artistic Coordinator</w:t>
      </w:r>
      <w:r w:rsidR="006158B9" w:rsidRPr="0055583D">
        <w:rPr>
          <w:rFonts w:ascii="Calibri Light" w:eastAsia="Calibri Light" w:hAnsi="Calibri Light" w:cs="Calibri Light"/>
          <w:color w:val="808080" w:themeColor="background1" w:themeShade="80"/>
          <w:lang w:val="en-GB"/>
        </w:rPr>
        <w:t xml:space="preserve"> supports and underpins </w:t>
      </w:r>
      <w:r w:rsidR="00B028D2" w:rsidRPr="0055583D">
        <w:rPr>
          <w:rFonts w:ascii="Calibri Light" w:eastAsia="Calibri Light" w:hAnsi="Calibri Light" w:cs="Calibri Light"/>
          <w:color w:val="808080" w:themeColor="background1" w:themeShade="80"/>
          <w:lang w:val="en-GB"/>
        </w:rPr>
        <w:t xml:space="preserve">the delivery of </w:t>
      </w:r>
      <w:r w:rsidR="007C1186" w:rsidRPr="0055583D">
        <w:rPr>
          <w:rFonts w:ascii="Calibri Light" w:eastAsia="Calibri Light" w:hAnsi="Calibri Light" w:cs="Calibri Light"/>
          <w:color w:val="808080" w:themeColor="background1" w:themeShade="80"/>
          <w:lang w:val="en-GB"/>
        </w:rPr>
        <w:t xml:space="preserve">all </w:t>
      </w:r>
      <w:r w:rsidR="006158B9" w:rsidRPr="0055583D">
        <w:rPr>
          <w:rFonts w:ascii="Calibri Light" w:eastAsia="Calibri Light" w:hAnsi="Calibri Light" w:cs="Calibri Light"/>
          <w:color w:val="808080" w:themeColor="background1" w:themeShade="80"/>
          <w:lang w:val="en-GB"/>
        </w:rPr>
        <w:t>artistic activity</w:t>
      </w:r>
      <w:r w:rsidR="00867039" w:rsidRPr="0055583D">
        <w:rPr>
          <w:rFonts w:ascii="Calibri Light" w:eastAsia="Calibri Light" w:hAnsi="Calibri Light" w:cs="Calibri Light"/>
          <w:color w:val="808080" w:themeColor="background1" w:themeShade="80"/>
          <w:lang w:val="en-GB"/>
        </w:rPr>
        <w:t xml:space="preserve"> </w:t>
      </w:r>
      <w:r w:rsidR="004125DB" w:rsidRPr="0055583D">
        <w:rPr>
          <w:rFonts w:ascii="Calibri Light" w:eastAsia="Calibri Light" w:hAnsi="Calibri Light" w:cs="Calibri Light"/>
          <w:color w:val="808080" w:themeColor="background1" w:themeShade="80"/>
          <w:lang w:val="en-GB"/>
        </w:rPr>
        <w:t>for</w:t>
      </w:r>
      <w:r w:rsidR="0F41DE83" w:rsidRPr="0055583D">
        <w:rPr>
          <w:rFonts w:ascii="Calibri Light" w:eastAsia="Calibri Light" w:hAnsi="Calibri Light" w:cs="Calibri Light"/>
          <w:color w:val="808080" w:themeColor="background1" w:themeShade="80"/>
          <w:lang w:val="en-GB"/>
        </w:rPr>
        <w:t xml:space="preserve"> C</w:t>
      </w:r>
      <w:r w:rsidR="00E508DD" w:rsidRPr="0055583D">
        <w:rPr>
          <w:rFonts w:ascii="Calibri Light" w:eastAsia="Calibri Light" w:hAnsi="Calibri Light" w:cs="Calibri Light"/>
          <w:color w:val="808080" w:themeColor="background1" w:themeShade="80"/>
          <w:lang w:val="en-GB"/>
        </w:rPr>
        <w:t xml:space="preserve">ompany </w:t>
      </w:r>
      <w:r w:rsidR="0F41DE83" w:rsidRPr="0055583D">
        <w:rPr>
          <w:rFonts w:ascii="Calibri Light" w:eastAsia="Calibri Light" w:hAnsi="Calibri Light" w:cs="Calibri Light"/>
          <w:color w:val="808080" w:themeColor="background1" w:themeShade="80"/>
          <w:lang w:val="en-GB"/>
        </w:rPr>
        <w:t>W</w:t>
      </w:r>
      <w:r w:rsidR="00E508DD" w:rsidRPr="0055583D">
        <w:rPr>
          <w:rFonts w:ascii="Calibri Light" w:eastAsia="Calibri Light" w:hAnsi="Calibri Light" w:cs="Calibri Light"/>
          <w:color w:val="808080" w:themeColor="background1" w:themeShade="80"/>
          <w:lang w:val="en-GB"/>
        </w:rPr>
        <w:t xml:space="preserve">ayne </w:t>
      </w:r>
      <w:r w:rsidR="0F41DE83" w:rsidRPr="0055583D">
        <w:rPr>
          <w:rFonts w:ascii="Calibri Light" w:eastAsia="Calibri Light" w:hAnsi="Calibri Light" w:cs="Calibri Light"/>
          <w:color w:val="808080" w:themeColor="background1" w:themeShade="80"/>
          <w:lang w:val="en-GB"/>
        </w:rPr>
        <w:t>M</w:t>
      </w:r>
      <w:r w:rsidR="00E508DD" w:rsidRPr="0055583D">
        <w:rPr>
          <w:rFonts w:ascii="Calibri Light" w:eastAsia="Calibri Light" w:hAnsi="Calibri Light" w:cs="Calibri Light"/>
          <w:color w:val="808080" w:themeColor="background1" w:themeShade="80"/>
          <w:lang w:val="en-GB"/>
        </w:rPr>
        <w:t>cGregor (CWM)</w:t>
      </w:r>
      <w:r w:rsidR="0F41DE83" w:rsidRPr="0055583D">
        <w:rPr>
          <w:rFonts w:ascii="Calibri Light" w:eastAsia="Calibri Light" w:hAnsi="Calibri Light" w:cs="Calibri Light"/>
          <w:color w:val="808080" w:themeColor="background1" w:themeShade="80"/>
          <w:lang w:val="en-GB"/>
        </w:rPr>
        <w:t>, Engagement</w:t>
      </w:r>
      <w:r w:rsidR="00656039" w:rsidRPr="0055583D">
        <w:rPr>
          <w:rFonts w:ascii="Calibri Light" w:eastAsia="Calibri Light" w:hAnsi="Calibri Light" w:cs="Calibri Light"/>
          <w:color w:val="808080" w:themeColor="background1" w:themeShade="80"/>
          <w:lang w:val="en-GB"/>
        </w:rPr>
        <w:t xml:space="preserve"> </w:t>
      </w:r>
      <w:r w:rsidR="0F41DE83" w:rsidRPr="0055583D">
        <w:rPr>
          <w:rFonts w:ascii="Calibri Light" w:eastAsia="Calibri Light" w:hAnsi="Calibri Light" w:cs="Calibri Light"/>
          <w:color w:val="808080" w:themeColor="background1" w:themeShade="80"/>
          <w:lang w:val="en-GB"/>
        </w:rPr>
        <w:t xml:space="preserve">and </w:t>
      </w:r>
      <w:r w:rsidR="00E508DD" w:rsidRPr="0055583D">
        <w:rPr>
          <w:rFonts w:ascii="Calibri Light" w:eastAsia="Calibri Light" w:hAnsi="Calibri Light" w:cs="Calibri Light"/>
          <w:color w:val="808080" w:themeColor="background1" w:themeShade="80"/>
          <w:lang w:val="en-GB"/>
        </w:rPr>
        <w:t>The Talent Lab</w:t>
      </w:r>
      <w:r w:rsidR="00925321" w:rsidRPr="0055583D">
        <w:rPr>
          <w:rFonts w:ascii="Calibri Light" w:eastAsia="Calibri Light" w:hAnsi="Calibri Light" w:cs="Calibri Light"/>
          <w:color w:val="808080" w:themeColor="background1" w:themeShade="80"/>
          <w:lang w:val="en-GB"/>
        </w:rPr>
        <w:t>, promotin</w:t>
      </w:r>
      <w:r w:rsidR="00B12CB7" w:rsidRPr="0055583D">
        <w:rPr>
          <w:rFonts w:ascii="Calibri Light" w:eastAsia="Calibri Light" w:hAnsi="Calibri Light" w:cs="Calibri Light"/>
          <w:color w:val="808080" w:themeColor="background1" w:themeShade="80"/>
          <w:lang w:val="en-GB"/>
        </w:rPr>
        <w:t>g</w:t>
      </w:r>
      <w:r w:rsidR="00925321" w:rsidRPr="0055583D">
        <w:rPr>
          <w:rFonts w:ascii="Calibri Light" w:eastAsia="Calibri Light" w:hAnsi="Calibri Light" w:cs="Calibri Light"/>
          <w:color w:val="808080" w:themeColor="background1" w:themeShade="80"/>
          <w:lang w:val="en-GB"/>
        </w:rPr>
        <w:t xml:space="preserve"> and maintaining an organisational culture which values the highest standards of performance</w:t>
      </w:r>
      <w:r w:rsidR="00B12CB7" w:rsidRPr="0055583D">
        <w:rPr>
          <w:rFonts w:ascii="Calibri Light" w:eastAsia="Calibri Light" w:hAnsi="Calibri Light" w:cs="Calibri Light"/>
          <w:color w:val="808080" w:themeColor="background1" w:themeShade="80"/>
          <w:lang w:val="en-GB"/>
        </w:rPr>
        <w:t xml:space="preserve"> and delivery</w:t>
      </w:r>
      <w:r w:rsidR="00925321" w:rsidRPr="0055583D">
        <w:rPr>
          <w:rFonts w:ascii="Calibri Light" w:eastAsia="Calibri Light" w:hAnsi="Calibri Light" w:cs="Calibri Light"/>
          <w:color w:val="808080" w:themeColor="background1" w:themeShade="80"/>
          <w:lang w:val="en-GB"/>
        </w:rPr>
        <w:t>.</w:t>
      </w:r>
    </w:p>
    <w:p w14:paraId="7FF5F551" w14:textId="2790A76E" w:rsidR="00134E38" w:rsidRPr="0055583D" w:rsidRDefault="00134E38" w:rsidP="00EB290E">
      <w:pPr>
        <w:ind w:left="426" w:hanging="426"/>
        <w:rPr>
          <w:rFonts w:ascii="Calibri" w:eastAsia="Calibri" w:hAnsi="Calibri" w:cs="Calibri"/>
          <w:color w:val="000000" w:themeColor="text1"/>
          <w:lang w:val="en-GB"/>
        </w:rPr>
      </w:pPr>
      <w:r w:rsidRPr="0055583D">
        <w:rPr>
          <w:rFonts w:ascii="Calibri Light" w:eastAsia="Calibri Light" w:hAnsi="Calibri Light" w:cs="Calibri Light"/>
          <w:color w:val="808080" w:themeColor="background1" w:themeShade="80"/>
          <w:lang w:val="en-GB"/>
        </w:rPr>
        <w:t>Responsible to:</w:t>
      </w:r>
      <w:r w:rsidRPr="0055583D">
        <w:rPr>
          <w:lang w:val="en-GB"/>
        </w:rPr>
        <w:tab/>
      </w:r>
      <w:r w:rsidRPr="0055583D">
        <w:rPr>
          <w:lang w:val="en-GB"/>
        </w:rPr>
        <w:tab/>
      </w:r>
      <w:r w:rsidRPr="0055583D">
        <w:rPr>
          <w:lang w:val="en-GB"/>
        </w:rPr>
        <w:tab/>
      </w:r>
      <w:r w:rsidR="2C37C340" w:rsidRPr="0055583D">
        <w:rPr>
          <w:rFonts w:ascii="Calibri Light" w:eastAsia="Calibri Light" w:hAnsi="Calibri Light" w:cs="Calibri Light"/>
          <w:color w:val="808080" w:themeColor="background1" w:themeShade="80"/>
          <w:lang w:val="en-GB"/>
        </w:rPr>
        <w:t>Touring</w:t>
      </w:r>
      <w:r w:rsidR="004D4B79" w:rsidRPr="0055583D">
        <w:rPr>
          <w:rFonts w:ascii="Calibri Light" w:eastAsia="Calibri Light" w:hAnsi="Calibri Light" w:cs="Calibri Light"/>
          <w:color w:val="808080" w:themeColor="background1" w:themeShade="80"/>
          <w:lang w:val="en-GB"/>
        </w:rPr>
        <w:t xml:space="preserve"> </w:t>
      </w:r>
      <w:r w:rsidR="0023168A" w:rsidRPr="0055583D">
        <w:rPr>
          <w:rFonts w:ascii="Calibri Light" w:eastAsia="Calibri Light" w:hAnsi="Calibri Light" w:cs="Calibri Light"/>
          <w:color w:val="808080" w:themeColor="background1" w:themeShade="80"/>
          <w:lang w:val="en-GB"/>
        </w:rPr>
        <w:t xml:space="preserve">and Projects </w:t>
      </w:r>
      <w:r w:rsidR="004D4B79" w:rsidRPr="0055583D">
        <w:rPr>
          <w:rFonts w:ascii="Calibri Light" w:eastAsia="Calibri Light" w:hAnsi="Calibri Light" w:cs="Calibri Light"/>
          <w:color w:val="808080" w:themeColor="background1" w:themeShade="80"/>
          <w:lang w:val="en-GB"/>
        </w:rPr>
        <w:t>Manager</w:t>
      </w:r>
    </w:p>
    <w:p w14:paraId="19D10F20" w14:textId="683BAD2C" w:rsidR="00134E38" w:rsidRPr="0055583D" w:rsidRDefault="00134E38" w:rsidP="00EB290E">
      <w:pPr>
        <w:ind w:left="2880" w:hanging="2880"/>
        <w:rPr>
          <w:rFonts w:ascii="Calibri" w:eastAsia="Calibri" w:hAnsi="Calibri" w:cs="Calibri"/>
          <w:color w:val="000000" w:themeColor="text1"/>
          <w:lang w:val="en-GB"/>
        </w:rPr>
      </w:pPr>
      <w:r w:rsidRPr="0055583D">
        <w:rPr>
          <w:rFonts w:ascii="Calibri Light" w:eastAsia="Calibri Light" w:hAnsi="Calibri Light" w:cs="Calibri Light"/>
          <w:color w:val="808080" w:themeColor="background1" w:themeShade="80"/>
          <w:lang w:val="en-GB"/>
        </w:rPr>
        <w:t>Key working relationships</w:t>
      </w:r>
      <w:r w:rsidRPr="0055583D">
        <w:rPr>
          <w:lang w:val="en-GB"/>
        </w:rPr>
        <w:tab/>
      </w:r>
      <w:r w:rsidR="35EE1FC9" w:rsidRPr="0055583D">
        <w:rPr>
          <w:rFonts w:asciiTheme="majorHAnsi" w:eastAsia="Calibri Light" w:hAnsiTheme="majorHAnsi" w:cstheme="majorBidi"/>
          <w:color w:val="808080" w:themeColor="background1" w:themeShade="80"/>
          <w:lang w:val="en-GB"/>
        </w:rPr>
        <w:t>Touring</w:t>
      </w:r>
      <w:r w:rsidR="004D4B79" w:rsidRPr="0055583D">
        <w:rPr>
          <w:rFonts w:asciiTheme="majorHAnsi" w:eastAsia="Calibri Light" w:hAnsiTheme="majorHAnsi" w:cstheme="majorBidi"/>
          <w:color w:val="808080" w:themeColor="background1" w:themeShade="80"/>
          <w:lang w:val="en-GB"/>
        </w:rPr>
        <w:t xml:space="preserve"> </w:t>
      </w:r>
      <w:r w:rsidR="00DE1BDE" w:rsidRPr="0055583D">
        <w:rPr>
          <w:rFonts w:asciiTheme="majorHAnsi" w:eastAsia="Calibri Light" w:hAnsiTheme="majorHAnsi" w:cstheme="majorBidi"/>
          <w:color w:val="808080" w:themeColor="background1" w:themeShade="80"/>
          <w:lang w:val="en-GB"/>
        </w:rPr>
        <w:t xml:space="preserve">and Projects </w:t>
      </w:r>
      <w:r w:rsidR="004D4B79" w:rsidRPr="0055583D">
        <w:rPr>
          <w:rFonts w:asciiTheme="majorHAnsi" w:eastAsia="Calibri Light" w:hAnsiTheme="majorHAnsi" w:cstheme="majorBidi"/>
          <w:color w:val="808080" w:themeColor="background1" w:themeShade="80"/>
          <w:lang w:val="en-GB"/>
        </w:rPr>
        <w:t xml:space="preserve">Manager, </w:t>
      </w:r>
      <w:r w:rsidR="005C683E" w:rsidRPr="0055583D">
        <w:rPr>
          <w:rFonts w:asciiTheme="majorHAnsi" w:eastAsia="Calibri Light" w:hAnsiTheme="majorHAnsi" w:cstheme="majorBidi"/>
          <w:color w:val="808080" w:themeColor="background1" w:themeShade="80"/>
          <w:lang w:val="en-GB"/>
        </w:rPr>
        <w:t xml:space="preserve">Associate Director, </w:t>
      </w:r>
      <w:r w:rsidR="504B1F53" w:rsidRPr="0055583D">
        <w:rPr>
          <w:rFonts w:asciiTheme="majorHAnsi" w:eastAsia="Calibri Light" w:hAnsiTheme="majorHAnsi" w:cstheme="majorBidi"/>
          <w:color w:val="808080" w:themeColor="background1" w:themeShade="80"/>
          <w:lang w:val="en-GB"/>
        </w:rPr>
        <w:t xml:space="preserve">Licensing </w:t>
      </w:r>
      <w:r w:rsidR="00177015" w:rsidRPr="0055583D">
        <w:rPr>
          <w:rFonts w:asciiTheme="majorHAnsi" w:eastAsia="Calibri Light" w:hAnsiTheme="majorHAnsi" w:cstheme="majorBidi"/>
          <w:color w:val="808080" w:themeColor="background1" w:themeShade="80"/>
          <w:lang w:val="en-GB"/>
        </w:rPr>
        <w:t xml:space="preserve">and Projects Manager, </w:t>
      </w:r>
      <w:r w:rsidR="0F73ED21" w:rsidRPr="0055583D">
        <w:rPr>
          <w:rFonts w:asciiTheme="majorHAnsi" w:eastAsia="Calibri Light" w:hAnsiTheme="majorHAnsi" w:cstheme="majorBidi"/>
          <w:color w:val="808080" w:themeColor="background1" w:themeShade="80"/>
          <w:lang w:val="en-GB"/>
        </w:rPr>
        <w:t xml:space="preserve">Technical Director. </w:t>
      </w:r>
      <w:r w:rsidR="6DFA49FD" w:rsidRPr="0055583D">
        <w:rPr>
          <w:rFonts w:asciiTheme="majorHAnsi" w:eastAsia="Calibri Light" w:hAnsiTheme="majorHAnsi" w:cstheme="majorBidi"/>
          <w:color w:val="808080" w:themeColor="background1" w:themeShade="80"/>
          <w:lang w:val="en-GB"/>
        </w:rPr>
        <w:t xml:space="preserve"> </w:t>
      </w:r>
      <w:r w:rsidR="00177015" w:rsidRPr="0055583D">
        <w:rPr>
          <w:rFonts w:asciiTheme="majorHAnsi" w:eastAsia="Calibri Light" w:hAnsiTheme="majorHAnsi" w:cstheme="majorBidi"/>
          <w:color w:val="808080" w:themeColor="background1" w:themeShade="80"/>
          <w:lang w:val="en-GB"/>
        </w:rPr>
        <w:t xml:space="preserve"> </w:t>
      </w:r>
    </w:p>
    <w:p w14:paraId="043E0B48" w14:textId="69549CB0" w:rsidR="00134E38" w:rsidRPr="0055583D" w:rsidRDefault="00134E38" w:rsidP="00BE732F">
      <w:pPr>
        <w:ind w:left="2835" w:hanging="2835"/>
        <w:rPr>
          <w:rFonts w:ascii="Calibri Light" w:eastAsia="Calibri Light" w:hAnsi="Calibri Light" w:cs="Calibri Light"/>
          <w:color w:val="808080" w:themeColor="background1" w:themeShade="80"/>
          <w:lang w:val="en-GB"/>
        </w:rPr>
      </w:pPr>
      <w:r w:rsidRPr="0055583D">
        <w:rPr>
          <w:rFonts w:ascii="Calibri Light" w:eastAsia="Calibri Light" w:hAnsi="Calibri Light" w:cs="Calibri Light"/>
          <w:color w:val="808080" w:themeColor="background1" w:themeShade="80"/>
          <w:lang w:val="en-GB"/>
        </w:rPr>
        <w:t>Key Duties:</w:t>
      </w:r>
      <w:r w:rsidRPr="0055583D">
        <w:rPr>
          <w:lang w:val="en-GB"/>
        </w:rPr>
        <w:tab/>
      </w:r>
      <w:r w:rsidR="00EB290E" w:rsidRPr="0055583D">
        <w:rPr>
          <w:lang w:val="en-GB"/>
        </w:rPr>
        <w:tab/>
      </w:r>
      <w:r w:rsidR="00495AF8" w:rsidRPr="0055583D">
        <w:rPr>
          <w:rFonts w:ascii="Calibri Light" w:eastAsia="Calibri Light" w:hAnsi="Calibri Light" w:cs="Calibri Light"/>
          <w:color w:val="808080" w:themeColor="background1" w:themeShade="80"/>
          <w:lang w:val="en-GB"/>
        </w:rPr>
        <w:t>To provide administrative support</w:t>
      </w:r>
      <w:r w:rsidR="0080548B" w:rsidRPr="0055583D">
        <w:rPr>
          <w:rFonts w:ascii="Calibri Light" w:eastAsia="Calibri Light" w:hAnsi="Calibri Light" w:cs="Calibri Light"/>
          <w:color w:val="808080" w:themeColor="background1" w:themeShade="80"/>
          <w:lang w:val="en-GB"/>
        </w:rPr>
        <w:t>,</w:t>
      </w:r>
      <w:r w:rsidR="00AE1FAF" w:rsidRPr="0055583D">
        <w:rPr>
          <w:rFonts w:ascii="Calibri Light" w:eastAsia="Calibri Light" w:hAnsi="Calibri Light" w:cs="Calibri Light"/>
          <w:color w:val="808080" w:themeColor="background1" w:themeShade="80"/>
          <w:lang w:val="en-GB"/>
        </w:rPr>
        <w:t xml:space="preserve"> enabling the smooth delivery of </w:t>
      </w:r>
      <w:proofErr w:type="gramStart"/>
      <w:r w:rsidR="00510595" w:rsidRPr="0055583D">
        <w:rPr>
          <w:rFonts w:ascii="Calibri Light" w:eastAsia="Calibri Light" w:hAnsi="Calibri Light" w:cs="Calibri Light"/>
          <w:color w:val="808080" w:themeColor="background1" w:themeShade="80"/>
          <w:lang w:val="en-GB"/>
        </w:rPr>
        <w:t xml:space="preserve">SWM </w:t>
      </w:r>
      <w:r w:rsidR="00E36C67" w:rsidRPr="0055583D">
        <w:rPr>
          <w:rFonts w:ascii="Calibri Light" w:eastAsia="Calibri Light" w:hAnsi="Calibri Light" w:cs="Calibri Light"/>
          <w:color w:val="808080" w:themeColor="background1" w:themeShade="80"/>
          <w:lang w:val="en-GB"/>
        </w:rPr>
        <w:t xml:space="preserve"> </w:t>
      </w:r>
      <w:r w:rsidR="00510595" w:rsidRPr="0055583D">
        <w:rPr>
          <w:rFonts w:ascii="Calibri Light" w:eastAsia="Calibri Light" w:hAnsi="Calibri Light" w:cs="Calibri Light"/>
          <w:color w:val="808080" w:themeColor="background1" w:themeShade="80"/>
          <w:lang w:val="en-GB"/>
        </w:rPr>
        <w:t>A</w:t>
      </w:r>
      <w:r w:rsidR="00882C4C" w:rsidRPr="0055583D">
        <w:rPr>
          <w:rFonts w:ascii="Calibri Light" w:eastAsia="Calibri Light" w:hAnsi="Calibri Light" w:cs="Calibri Light"/>
          <w:color w:val="808080" w:themeColor="background1" w:themeShade="80"/>
          <w:lang w:val="en-GB"/>
        </w:rPr>
        <w:t>rtistic</w:t>
      </w:r>
      <w:proofErr w:type="gramEnd"/>
      <w:r w:rsidR="00882C4C" w:rsidRPr="0055583D">
        <w:rPr>
          <w:rFonts w:ascii="Calibri Light" w:eastAsia="Calibri Light" w:hAnsi="Calibri Light" w:cs="Calibri Light"/>
          <w:color w:val="808080" w:themeColor="background1" w:themeShade="80"/>
          <w:lang w:val="en-GB"/>
        </w:rPr>
        <w:t xml:space="preserve"> projects. </w:t>
      </w:r>
    </w:p>
    <w:p w14:paraId="461CBDCE" w14:textId="2C2F2924"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44907F9D" w14:textId="0CAA4641" w:rsidR="41CA9473" w:rsidRPr="0055583D" w:rsidRDefault="41CA9473" w:rsidP="00EB290E">
      <w:pPr>
        <w:spacing w:after="0" w:line="240" w:lineRule="auto"/>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u w:val="single"/>
          <w:lang w:val="en-GB"/>
        </w:rPr>
        <w:t>Job Description</w:t>
      </w:r>
    </w:p>
    <w:p w14:paraId="6941F24D" w14:textId="5CB98EF4"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30164763" w14:textId="6094FBDE" w:rsidR="41CA9473" w:rsidRPr="0055583D" w:rsidRDefault="41CA9473" w:rsidP="00EB290E">
      <w:pPr>
        <w:spacing w:after="0" w:line="240" w:lineRule="auto"/>
        <w:ind w:left="426" w:hanging="426"/>
        <w:rPr>
          <w:rFonts w:ascii="Calibri" w:eastAsia="Calibri" w:hAnsi="Calibri" w:cs="Calibri"/>
          <w:b/>
          <w:bCs/>
          <w:color w:val="000000" w:themeColor="text1"/>
          <w:lang w:val="en-GB"/>
        </w:rPr>
      </w:pPr>
      <w:r w:rsidRPr="0055583D">
        <w:rPr>
          <w:rFonts w:ascii="Calibri" w:eastAsia="Calibri" w:hAnsi="Calibri" w:cs="Calibri"/>
          <w:b/>
          <w:bCs/>
          <w:color w:val="000000" w:themeColor="text1"/>
          <w:lang w:val="en-GB"/>
        </w:rPr>
        <w:t>Specific duties</w:t>
      </w:r>
    </w:p>
    <w:p w14:paraId="1A898A76" w14:textId="3DC087CD" w:rsidR="0F2AF96F" w:rsidRPr="0055583D" w:rsidRDefault="0F2AF96F" w:rsidP="00EB290E">
      <w:pPr>
        <w:spacing w:after="0" w:line="240" w:lineRule="auto"/>
        <w:ind w:left="426" w:hanging="426"/>
        <w:rPr>
          <w:rFonts w:ascii="Calibri" w:eastAsia="Calibri" w:hAnsi="Calibri" w:cs="Calibri"/>
          <w:color w:val="000000" w:themeColor="text1"/>
          <w:lang w:val="en-GB"/>
        </w:rPr>
      </w:pPr>
    </w:p>
    <w:p w14:paraId="56305258" w14:textId="43FCC67E" w:rsidR="14EAAAEC" w:rsidRPr="0055583D" w:rsidRDefault="005A75FA" w:rsidP="00EB290E">
      <w:pPr>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Company Wayne McGregor </w:t>
      </w:r>
      <w:r w:rsidR="14EAAAEC" w:rsidRPr="0055583D">
        <w:rPr>
          <w:rFonts w:ascii="Calibri" w:eastAsia="Calibri" w:hAnsi="Calibri" w:cs="Calibri"/>
          <w:b/>
          <w:bCs/>
          <w:color w:val="000000" w:themeColor="text1"/>
          <w:lang w:val="en-GB"/>
        </w:rPr>
        <w:t>Touring</w:t>
      </w:r>
    </w:p>
    <w:p w14:paraId="350E93D5" w14:textId="255BF9C7" w:rsidR="005300A1" w:rsidRPr="0055583D" w:rsidRDefault="00000F14" w:rsidP="00BE732F">
      <w:pPr>
        <w:pStyle w:val="ListParagraph"/>
        <w:numPr>
          <w:ilvl w:val="0"/>
          <w:numId w:val="4"/>
        </w:numPr>
        <w:spacing w:after="0" w:line="240" w:lineRule="auto"/>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 xml:space="preserve">Support the Touring and Projects Manager </w:t>
      </w:r>
      <w:r w:rsidR="00F53BB4" w:rsidRPr="0055583D">
        <w:rPr>
          <w:rFonts w:ascii="Calibri" w:eastAsia="Calibri" w:hAnsi="Calibri" w:cs="Calibri"/>
          <w:color w:val="000000" w:themeColor="text1"/>
          <w:lang w:val="en-GB"/>
        </w:rPr>
        <w:t>on</w:t>
      </w:r>
      <w:r w:rsidR="005300A1" w:rsidRPr="0055583D">
        <w:rPr>
          <w:rFonts w:ascii="Calibri" w:eastAsia="Calibri" w:hAnsi="Calibri" w:cs="Calibri"/>
          <w:color w:val="000000" w:themeColor="text1"/>
          <w:lang w:val="en-GB"/>
        </w:rPr>
        <w:t xml:space="preserve"> the smooth delivery of all CWM touring activity </w:t>
      </w:r>
    </w:p>
    <w:p w14:paraId="44E78677" w14:textId="7507666F" w:rsidR="14EAAAEC" w:rsidRPr="0055583D" w:rsidRDefault="14EAAAEC" w:rsidP="00BE732F">
      <w:pPr>
        <w:pStyle w:val="ListParagraph"/>
        <w:widowControl w:val="0"/>
        <w:numPr>
          <w:ilvl w:val="0"/>
          <w:numId w:val="4"/>
        </w:numPr>
        <w:ind w:left="426" w:right="-1"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lastRenderedPageBreak/>
        <w:t>Manage touring logistics</w:t>
      </w:r>
      <w:r w:rsidR="00B447C4">
        <w:rPr>
          <w:rFonts w:ascii="Calibri" w:eastAsia="Calibri" w:hAnsi="Calibri" w:cs="Calibri"/>
          <w:color w:val="000000" w:themeColor="text1"/>
          <w:lang w:val="en-GB"/>
        </w:rPr>
        <w:t xml:space="preserve"> including travel, accommodation, per diems and other arrangements</w:t>
      </w:r>
      <w:r w:rsidR="009248FA" w:rsidRPr="0055583D">
        <w:rPr>
          <w:rFonts w:ascii="Calibri" w:eastAsia="Calibri" w:hAnsi="Calibri" w:cs="Calibri"/>
          <w:color w:val="000000" w:themeColor="text1"/>
          <w:lang w:val="en-GB"/>
        </w:rPr>
        <w:t>,</w:t>
      </w:r>
      <w:r w:rsidRPr="0055583D">
        <w:rPr>
          <w:rFonts w:ascii="Calibri" w:eastAsia="Calibri" w:hAnsi="Calibri" w:cs="Calibri"/>
          <w:color w:val="000000" w:themeColor="text1"/>
          <w:lang w:val="en-GB"/>
        </w:rPr>
        <w:t xml:space="preserve"> working closely with </w:t>
      </w:r>
      <w:r w:rsidR="00B46ECA" w:rsidRPr="0055583D">
        <w:rPr>
          <w:rFonts w:ascii="Calibri" w:eastAsia="Calibri" w:hAnsi="Calibri" w:cs="Calibri"/>
          <w:color w:val="000000" w:themeColor="text1"/>
          <w:lang w:val="en-GB"/>
        </w:rPr>
        <w:t xml:space="preserve">Touring </w:t>
      </w:r>
      <w:r w:rsidR="00360CC0" w:rsidRPr="0055583D">
        <w:rPr>
          <w:rFonts w:ascii="Calibri" w:eastAsia="Calibri" w:hAnsi="Calibri" w:cs="Calibri"/>
          <w:color w:val="000000" w:themeColor="text1"/>
          <w:lang w:val="en-GB"/>
        </w:rPr>
        <w:t xml:space="preserve">and Projects </w:t>
      </w:r>
      <w:r w:rsidR="00B46ECA" w:rsidRPr="0055583D">
        <w:rPr>
          <w:rFonts w:ascii="Calibri" w:eastAsia="Calibri" w:hAnsi="Calibri" w:cs="Calibri"/>
          <w:color w:val="000000" w:themeColor="text1"/>
          <w:lang w:val="en-GB"/>
        </w:rPr>
        <w:t>Manager</w:t>
      </w:r>
      <w:r w:rsidR="00000F14">
        <w:rPr>
          <w:rFonts w:ascii="Calibri" w:eastAsia="Calibri" w:hAnsi="Calibri" w:cs="Calibri"/>
          <w:color w:val="000000" w:themeColor="text1"/>
          <w:lang w:val="en-GB"/>
        </w:rPr>
        <w:t xml:space="preserve">, </w:t>
      </w:r>
      <w:r w:rsidRPr="0055583D">
        <w:rPr>
          <w:rFonts w:ascii="Calibri" w:eastAsia="Calibri" w:hAnsi="Calibri" w:cs="Calibri"/>
          <w:color w:val="000000" w:themeColor="text1"/>
          <w:lang w:val="en-GB"/>
        </w:rPr>
        <w:t xml:space="preserve">Technical </w:t>
      </w:r>
      <w:r w:rsidR="00B46ECA" w:rsidRPr="0055583D">
        <w:rPr>
          <w:rFonts w:ascii="Calibri" w:eastAsia="Calibri" w:hAnsi="Calibri" w:cs="Calibri"/>
          <w:color w:val="000000" w:themeColor="text1"/>
          <w:lang w:val="en-GB"/>
        </w:rPr>
        <w:t>Director</w:t>
      </w:r>
      <w:r w:rsidR="00000F14">
        <w:rPr>
          <w:rFonts w:ascii="Calibri" w:eastAsia="Calibri" w:hAnsi="Calibri" w:cs="Calibri"/>
          <w:color w:val="000000" w:themeColor="text1"/>
          <w:lang w:val="en-GB"/>
        </w:rPr>
        <w:t xml:space="preserve"> and Associate Director</w:t>
      </w:r>
    </w:p>
    <w:p w14:paraId="6484A036" w14:textId="71F99300" w:rsidR="14EAAAEC" w:rsidRPr="0055583D" w:rsidRDefault="00B447C4" w:rsidP="00117E66">
      <w:pPr>
        <w:pStyle w:val="ListParagraph"/>
        <w:widowControl w:val="0"/>
        <w:numPr>
          <w:ilvl w:val="0"/>
          <w:numId w:val="4"/>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 xml:space="preserve">Update </w:t>
      </w:r>
      <w:r w:rsidR="00000F14">
        <w:rPr>
          <w:rFonts w:ascii="Calibri" w:eastAsia="Calibri" w:hAnsi="Calibri" w:cs="Calibri"/>
          <w:color w:val="000000" w:themeColor="text1"/>
          <w:lang w:val="en-GB"/>
        </w:rPr>
        <w:t>CWM</w:t>
      </w:r>
      <w:r w:rsidR="14EAAAEC" w:rsidRPr="0055583D">
        <w:rPr>
          <w:rFonts w:ascii="Calibri" w:eastAsia="Calibri" w:hAnsi="Calibri" w:cs="Calibri"/>
          <w:color w:val="000000" w:themeColor="text1"/>
          <w:lang w:val="en-GB"/>
        </w:rPr>
        <w:t xml:space="preserve"> schedules</w:t>
      </w:r>
      <w:r w:rsidR="007B00EA" w:rsidRPr="0055583D">
        <w:rPr>
          <w:rFonts w:ascii="Calibri" w:eastAsia="Calibri" w:hAnsi="Calibri" w:cs="Calibri"/>
          <w:color w:val="000000" w:themeColor="text1"/>
          <w:lang w:val="en-GB"/>
        </w:rPr>
        <w:t xml:space="preserve"> and</w:t>
      </w:r>
      <w:r>
        <w:rPr>
          <w:rFonts w:ascii="Calibri" w:eastAsia="Calibri" w:hAnsi="Calibri" w:cs="Calibri"/>
          <w:color w:val="000000" w:themeColor="text1"/>
          <w:lang w:val="en-GB"/>
        </w:rPr>
        <w:t xml:space="preserve"> </w:t>
      </w:r>
      <w:r w:rsidR="00000F14">
        <w:rPr>
          <w:rFonts w:ascii="Calibri" w:eastAsia="Calibri" w:hAnsi="Calibri" w:cs="Calibri"/>
          <w:color w:val="000000" w:themeColor="text1"/>
          <w:lang w:val="en-GB"/>
        </w:rPr>
        <w:t>produce the</w:t>
      </w:r>
      <w:r w:rsidR="007B00EA" w:rsidRPr="0055583D">
        <w:rPr>
          <w:rFonts w:ascii="Calibri" w:eastAsia="Calibri" w:hAnsi="Calibri" w:cs="Calibri"/>
          <w:color w:val="000000" w:themeColor="text1"/>
          <w:lang w:val="en-GB"/>
        </w:rPr>
        <w:t xml:space="preserve"> tour itineraries</w:t>
      </w:r>
      <w:r w:rsidR="14EAAAEC" w:rsidRPr="0055583D">
        <w:rPr>
          <w:rFonts w:ascii="Calibri" w:eastAsia="Calibri" w:hAnsi="Calibri" w:cs="Calibri"/>
          <w:color w:val="000000" w:themeColor="text1"/>
          <w:lang w:val="en-GB"/>
        </w:rPr>
        <w:t xml:space="preserve"> for dancers and technical staff </w:t>
      </w:r>
      <w:r w:rsidR="006D4482" w:rsidRPr="0055583D">
        <w:rPr>
          <w:rFonts w:ascii="Calibri" w:eastAsia="Calibri" w:hAnsi="Calibri" w:cs="Calibri"/>
          <w:color w:val="000000" w:themeColor="text1"/>
          <w:lang w:val="en-GB"/>
        </w:rPr>
        <w:t>with input from</w:t>
      </w:r>
      <w:r w:rsidR="00000F14">
        <w:rPr>
          <w:rFonts w:ascii="Calibri" w:eastAsia="Calibri" w:hAnsi="Calibri" w:cs="Calibri"/>
          <w:color w:val="000000" w:themeColor="text1"/>
          <w:lang w:val="en-GB"/>
        </w:rPr>
        <w:t xml:space="preserve"> the</w:t>
      </w:r>
      <w:r w:rsidR="006D4482" w:rsidRPr="0055583D">
        <w:rPr>
          <w:rFonts w:ascii="Calibri" w:eastAsia="Calibri" w:hAnsi="Calibri" w:cs="Calibri"/>
          <w:color w:val="000000" w:themeColor="text1"/>
          <w:lang w:val="en-GB"/>
        </w:rPr>
        <w:t xml:space="preserve"> Touring </w:t>
      </w:r>
      <w:r w:rsidR="00CE3EF9" w:rsidRPr="0055583D">
        <w:rPr>
          <w:rFonts w:ascii="Calibri" w:eastAsia="Calibri" w:hAnsi="Calibri" w:cs="Calibri"/>
          <w:color w:val="000000" w:themeColor="text1"/>
          <w:lang w:val="en-GB"/>
        </w:rPr>
        <w:t xml:space="preserve">and Projects </w:t>
      </w:r>
      <w:r w:rsidR="006D4482" w:rsidRPr="0055583D">
        <w:rPr>
          <w:rFonts w:ascii="Calibri" w:eastAsia="Calibri" w:hAnsi="Calibri" w:cs="Calibri"/>
          <w:color w:val="000000" w:themeColor="text1"/>
          <w:lang w:val="en-GB"/>
        </w:rPr>
        <w:t>Manager</w:t>
      </w:r>
      <w:r>
        <w:rPr>
          <w:rFonts w:ascii="Calibri" w:eastAsia="Calibri" w:hAnsi="Calibri" w:cs="Calibri"/>
          <w:color w:val="000000" w:themeColor="text1"/>
          <w:lang w:val="en-GB"/>
        </w:rPr>
        <w:t>, Technical Director and Associate Director</w:t>
      </w:r>
    </w:p>
    <w:p w14:paraId="2ADDE387" w14:textId="0E8964BC" w:rsidR="14EAAAEC" w:rsidRPr="0055583D" w:rsidRDefault="00B447C4" w:rsidP="00117E66">
      <w:pPr>
        <w:pStyle w:val="ListParagraph"/>
        <w:widowControl w:val="0"/>
        <w:numPr>
          <w:ilvl w:val="0"/>
          <w:numId w:val="4"/>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D</w:t>
      </w:r>
      <w:r w:rsidR="14EAAAEC" w:rsidRPr="0055583D">
        <w:rPr>
          <w:rFonts w:ascii="Calibri" w:eastAsia="Calibri" w:hAnsi="Calibri" w:cs="Calibri"/>
          <w:color w:val="000000" w:themeColor="text1"/>
          <w:lang w:val="en-GB"/>
        </w:rPr>
        <w:t>istribute schedules to dancers, technical staff and any other staff members</w:t>
      </w:r>
      <w:r w:rsidR="007B00EA" w:rsidRPr="0055583D">
        <w:rPr>
          <w:rFonts w:ascii="Calibri" w:eastAsia="Calibri" w:hAnsi="Calibri" w:cs="Calibri"/>
          <w:color w:val="000000" w:themeColor="text1"/>
          <w:lang w:val="en-GB"/>
        </w:rPr>
        <w:t xml:space="preserve"> or freelancers</w:t>
      </w:r>
      <w:r w:rsidR="14EAAAEC" w:rsidRPr="0055583D">
        <w:rPr>
          <w:rFonts w:ascii="Calibri" w:eastAsia="Calibri" w:hAnsi="Calibri" w:cs="Calibri"/>
          <w:color w:val="000000" w:themeColor="text1"/>
          <w:lang w:val="en-GB"/>
        </w:rPr>
        <w:t xml:space="preserve"> who may be involved in specific projects and performances</w:t>
      </w:r>
    </w:p>
    <w:p w14:paraId="554A10AE" w14:textId="0A8288EE" w:rsidR="14EAAAEC" w:rsidRPr="0055583D" w:rsidRDefault="00B447C4" w:rsidP="00117E66">
      <w:pPr>
        <w:pStyle w:val="ListParagraph"/>
        <w:widowControl w:val="0"/>
        <w:numPr>
          <w:ilvl w:val="0"/>
          <w:numId w:val="4"/>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Process and coordinate</w:t>
      </w:r>
      <w:r w:rsidR="14EAAAEC" w:rsidRPr="0055583D">
        <w:rPr>
          <w:rFonts w:ascii="Calibri" w:eastAsia="Calibri" w:hAnsi="Calibri" w:cs="Calibri"/>
          <w:color w:val="000000" w:themeColor="text1"/>
          <w:lang w:val="en-GB"/>
        </w:rPr>
        <w:t xml:space="preserve"> all necessary visa applications for international touring</w:t>
      </w:r>
      <w:r>
        <w:rPr>
          <w:rFonts w:ascii="Calibri" w:eastAsia="Calibri" w:hAnsi="Calibri" w:cs="Calibri"/>
          <w:color w:val="000000" w:themeColor="text1"/>
          <w:lang w:val="en-GB"/>
        </w:rPr>
        <w:t xml:space="preserve"> </w:t>
      </w:r>
      <w:r w:rsidR="14EAAAEC" w:rsidRPr="0055583D">
        <w:rPr>
          <w:rFonts w:ascii="Calibri" w:eastAsia="Calibri" w:hAnsi="Calibri" w:cs="Calibri"/>
          <w:color w:val="000000" w:themeColor="text1"/>
          <w:lang w:val="en-GB"/>
        </w:rPr>
        <w:t>projects</w:t>
      </w:r>
      <w:r w:rsidR="0001465E" w:rsidRPr="0055583D">
        <w:rPr>
          <w:rFonts w:ascii="Calibri" w:eastAsia="Calibri" w:hAnsi="Calibri" w:cs="Calibri"/>
          <w:color w:val="000000" w:themeColor="text1"/>
          <w:lang w:val="en-GB"/>
        </w:rPr>
        <w:t xml:space="preserve"> in a timely manner</w:t>
      </w:r>
    </w:p>
    <w:p w14:paraId="2658CB79" w14:textId="204B421E" w:rsidR="14EAAAEC" w:rsidRPr="0055583D" w:rsidRDefault="00000F14" w:rsidP="00BE732F">
      <w:pPr>
        <w:pStyle w:val="ListParagraph"/>
        <w:widowControl w:val="0"/>
        <w:numPr>
          <w:ilvl w:val="0"/>
          <w:numId w:val="4"/>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Obtain and distribute all</w:t>
      </w:r>
      <w:r w:rsidR="00B447C4">
        <w:rPr>
          <w:rFonts w:ascii="Calibri" w:eastAsia="Calibri" w:hAnsi="Calibri" w:cs="Calibri"/>
          <w:color w:val="000000" w:themeColor="text1"/>
          <w:lang w:val="en-GB"/>
        </w:rPr>
        <w:t xml:space="preserve"> </w:t>
      </w:r>
      <w:r w:rsidR="00B447C4" w:rsidRPr="0055583D">
        <w:rPr>
          <w:rFonts w:ascii="Calibri" w:eastAsia="Calibri" w:hAnsi="Calibri" w:cs="Calibri"/>
          <w:color w:val="000000" w:themeColor="text1"/>
          <w:lang w:val="en-GB"/>
        </w:rPr>
        <w:t>document</w:t>
      </w:r>
      <w:r w:rsidR="00B447C4">
        <w:rPr>
          <w:rFonts w:ascii="Calibri" w:eastAsia="Calibri" w:hAnsi="Calibri" w:cs="Calibri"/>
          <w:color w:val="000000" w:themeColor="text1"/>
          <w:lang w:val="en-GB"/>
        </w:rPr>
        <w:t>s</w:t>
      </w:r>
      <w:r w:rsidR="00B447C4" w:rsidRPr="0055583D">
        <w:rPr>
          <w:rFonts w:ascii="Calibri" w:eastAsia="Calibri" w:hAnsi="Calibri" w:cs="Calibri"/>
          <w:color w:val="000000" w:themeColor="text1"/>
          <w:lang w:val="en-GB"/>
        </w:rPr>
        <w:t xml:space="preserve"> require</w:t>
      </w:r>
      <w:r w:rsidR="00B447C4">
        <w:rPr>
          <w:rFonts w:ascii="Calibri" w:eastAsia="Calibri" w:hAnsi="Calibri" w:cs="Calibri"/>
          <w:color w:val="000000" w:themeColor="text1"/>
          <w:lang w:val="en-GB"/>
        </w:rPr>
        <w:t>d</w:t>
      </w:r>
      <w:r w:rsidR="00B447C4" w:rsidRPr="0055583D">
        <w:rPr>
          <w:rFonts w:ascii="Calibri" w:eastAsia="Calibri" w:hAnsi="Calibri" w:cs="Calibri"/>
          <w:color w:val="000000" w:themeColor="text1"/>
          <w:lang w:val="en-GB"/>
        </w:rPr>
        <w:t xml:space="preserve"> </w:t>
      </w:r>
      <w:r w:rsidR="14EAAAEC" w:rsidRPr="0055583D">
        <w:rPr>
          <w:rFonts w:ascii="Calibri" w:eastAsia="Calibri" w:hAnsi="Calibri" w:cs="Calibri"/>
          <w:color w:val="000000" w:themeColor="text1"/>
          <w:lang w:val="en-GB"/>
        </w:rPr>
        <w:t xml:space="preserve">for international tours, </w:t>
      </w:r>
      <w:r w:rsidR="00B447C4">
        <w:rPr>
          <w:rFonts w:ascii="Calibri" w:eastAsia="Calibri" w:hAnsi="Calibri" w:cs="Calibri"/>
          <w:color w:val="000000" w:themeColor="text1"/>
          <w:lang w:val="en-GB"/>
        </w:rPr>
        <w:t>including Certificates of Residence, A1s, tax waivers and other company documents required by international presenters.</w:t>
      </w:r>
    </w:p>
    <w:p w14:paraId="58FE3473" w14:textId="35D2E1E6" w:rsidR="00000F14" w:rsidRPr="0055583D" w:rsidRDefault="00837048" w:rsidP="00000F14">
      <w:pPr>
        <w:pStyle w:val="ListParagraph"/>
        <w:widowControl w:val="0"/>
        <w:numPr>
          <w:ilvl w:val="0"/>
          <w:numId w:val="4"/>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Administrate</w:t>
      </w:r>
      <w:r w:rsidR="00000F14" w:rsidRPr="0055583D">
        <w:rPr>
          <w:rFonts w:ascii="Calibri" w:eastAsia="Calibri" w:hAnsi="Calibri" w:cs="Calibri"/>
          <w:color w:val="000000" w:themeColor="text1"/>
          <w:lang w:val="en-GB"/>
        </w:rPr>
        <w:t xml:space="preserve"> weekly </w:t>
      </w:r>
      <w:r w:rsidR="00601298">
        <w:rPr>
          <w:rFonts w:ascii="Calibri" w:eastAsia="Calibri" w:hAnsi="Calibri" w:cs="Calibri"/>
          <w:color w:val="000000" w:themeColor="text1"/>
          <w:lang w:val="en-GB"/>
        </w:rPr>
        <w:t>CWM Project</w:t>
      </w:r>
      <w:r w:rsidR="00000F14" w:rsidRPr="0055583D">
        <w:rPr>
          <w:rFonts w:ascii="Calibri" w:eastAsia="Calibri" w:hAnsi="Calibri" w:cs="Calibri"/>
          <w:color w:val="000000" w:themeColor="text1"/>
          <w:lang w:val="en-GB"/>
        </w:rPr>
        <w:t xml:space="preserve"> meetings </w:t>
      </w:r>
      <w:r w:rsidR="001B4064">
        <w:rPr>
          <w:rFonts w:ascii="Calibri" w:eastAsia="Calibri" w:hAnsi="Calibri" w:cs="Calibri"/>
          <w:color w:val="000000" w:themeColor="text1"/>
          <w:lang w:val="en-GB"/>
        </w:rPr>
        <w:t>and provide updates on each project</w:t>
      </w:r>
    </w:p>
    <w:p w14:paraId="39D1AC53" w14:textId="1550B995" w:rsidR="14EAAAEC" w:rsidRPr="0055583D" w:rsidRDefault="00B447C4" w:rsidP="00BE732F">
      <w:pPr>
        <w:pStyle w:val="ListParagraph"/>
        <w:widowControl w:val="0"/>
        <w:numPr>
          <w:ilvl w:val="0"/>
          <w:numId w:val="4"/>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Maintain and</w:t>
      </w:r>
      <w:r w:rsidRPr="0055583D">
        <w:rPr>
          <w:rFonts w:ascii="Calibri" w:eastAsia="Calibri" w:hAnsi="Calibri" w:cs="Calibri"/>
          <w:color w:val="000000" w:themeColor="text1"/>
          <w:lang w:val="en-GB"/>
        </w:rPr>
        <w:t xml:space="preserve"> </w:t>
      </w:r>
      <w:r w:rsidR="14EAAAEC" w:rsidRPr="0055583D">
        <w:rPr>
          <w:rFonts w:ascii="Calibri" w:eastAsia="Calibri" w:hAnsi="Calibri" w:cs="Calibri"/>
          <w:color w:val="000000" w:themeColor="text1"/>
          <w:lang w:val="en-GB"/>
        </w:rPr>
        <w:t>update</w:t>
      </w:r>
      <w:r>
        <w:rPr>
          <w:rFonts w:ascii="Calibri" w:eastAsia="Calibri" w:hAnsi="Calibri" w:cs="Calibri"/>
          <w:color w:val="000000" w:themeColor="text1"/>
          <w:lang w:val="en-GB"/>
        </w:rPr>
        <w:t xml:space="preserve"> the Projects document and other</w:t>
      </w:r>
      <w:r w:rsidR="14EAAAEC" w:rsidRPr="0055583D">
        <w:rPr>
          <w:rFonts w:ascii="Calibri" w:eastAsia="Calibri" w:hAnsi="Calibri" w:cs="Calibri"/>
          <w:color w:val="000000" w:themeColor="text1"/>
          <w:lang w:val="en-GB"/>
        </w:rPr>
        <w:t xml:space="preserve"> touring </w:t>
      </w:r>
      <w:r>
        <w:rPr>
          <w:rFonts w:ascii="Calibri" w:eastAsia="Calibri" w:hAnsi="Calibri" w:cs="Calibri"/>
          <w:color w:val="000000" w:themeColor="text1"/>
          <w:lang w:val="en-GB"/>
        </w:rPr>
        <w:t>documents</w:t>
      </w:r>
      <w:r w:rsidR="001B4064">
        <w:rPr>
          <w:rFonts w:ascii="Calibri" w:eastAsia="Calibri" w:hAnsi="Calibri" w:cs="Calibri"/>
          <w:color w:val="000000" w:themeColor="text1"/>
          <w:lang w:val="en-GB"/>
        </w:rPr>
        <w:t xml:space="preserve">, including </w:t>
      </w:r>
      <w:r w:rsidR="14EAAAEC" w:rsidRPr="0055583D">
        <w:rPr>
          <w:rFonts w:ascii="Calibri" w:eastAsia="Calibri" w:hAnsi="Calibri" w:cs="Calibri"/>
          <w:color w:val="000000" w:themeColor="text1"/>
          <w:lang w:val="en-GB"/>
        </w:rPr>
        <w:t>up to date profiles for staff, dancers and technicians</w:t>
      </w:r>
    </w:p>
    <w:p w14:paraId="63389303" w14:textId="08255DBB" w:rsidR="00C305DC" w:rsidRPr="0055583D" w:rsidRDefault="00C305DC" w:rsidP="00C305DC">
      <w:pPr>
        <w:pStyle w:val="ListParagraph"/>
        <w:widowControl w:val="0"/>
        <w:numPr>
          <w:ilvl w:val="0"/>
          <w:numId w:val="4"/>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Assist </w:t>
      </w:r>
      <w:r w:rsidR="00B447C4">
        <w:rPr>
          <w:rFonts w:ascii="Calibri" w:eastAsia="Calibri" w:hAnsi="Calibri" w:cs="Calibri"/>
          <w:color w:val="000000" w:themeColor="text1"/>
          <w:lang w:val="en-GB"/>
        </w:rPr>
        <w:t xml:space="preserve">the </w:t>
      </w:r>
      <w:r w:rsidRPr="0055583D">
        <w:rPr>
          <w:rFonts w:ascii="Calibri" w:eastAsia="Calibri" w:hAnsi="Calibri" w:cs="Calibri"/>
          <w:color w:val="000000" w:themeColor="text1"/>
          <w:lang w:val="en-GB"/>
        </w:rPr>
        <w:t xml:space="preserve">Associate Director with </w:t>
      </w:r>
      <w:r w:rsidR="00B447C4">
        <w:rPr>
          <w:rFonts w:ascii="Calibri" w:eastAsia="Calibri" w:hAnsi="Calibri" w:cs="Calibri"/>
          <w:color w:val="000000" w:themeColor="text1"/>
          <w:lang w:val="en-GB"/>
        </w:rPr>
        <w:t>ticketing and publicising</w:t>
      </w:r>
      <w:r w:rsidRPr="0055583D">
        <w:rPr>
          <w:rFonts w:ascii="Calibri" w:eastAsia="Calibri" w:hAnsi="Calibri" w:cs="Calibri"/>
          <w:color w:val="000000" w:themeColor="text1"/>
          <w:lang w:val="en-GB"/>
        </w:rPr>
        <w:t xml:space="preserve"> Open Company classes, Labs and workshops</w:t>
      </w:r>
    </w:p>
    <w:p w14:paraId="1CE30E97" w14:textId="2BFEEE26" w:rsidR="00C005B7" w:rsidRPr="0055583D" w:rsidRDefault="001B4064" w:rsidP="00C005B7">
      <w:pPr>
        <w:pStyle w:val="ListParagraph"/>
        <w:widowControl w:val="0"/>
        <w:numPr>
          <w:ilvl w:val="0"/>
          <w:numId w:val="4"/>
        </w:numPr>
        <w:tabs>
          <w:tab w:val="num" w:pos="567"/>
        </w:tabs>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A</w:t>
      </w:r>
      <w:r w:rsidR="00B447C4">
        <w:rPr>
          <w:rFonts w:ascii="Calibri" w:eastAsia="Calibri" w:hAnsi="Calibri" w:cs="Calibri"/>
          <w:color w:val="000000" w:themeColor="text1"/>
          <w:lang w:val="en-GB"/>
        </w:rPr>
        <w:t>ssist with the organisation of Company auditions</w:t>
      </w:r>
      <w:r>
        <w:rPr>
          <w:rFonts w:ascii="Calibri" w:eastAsia="Calibri" w:hAnsi="Calibri" w:cs="Calibri"/>
          <w:color w:val="000000" w:themeColor="text1"/>
          <w:lang w:val="en-GB"/>
        </w:rPr>
        <w:t xml:space="preserve">, including </w:t>
      </w:r>
      <w:r w:rsidR="00D108E7">
        <w:rPr>
          <w:rFonts w:ascii="Calibri" w:eastAsia="Calibri" w:hAnsi="Calibri" w:cs="Calibri"/>
          <w:color w:val="000000" w:themeColor="text1"/>
          <w:lang w:val="en-GB"/>
        </w:rPr>
        <w:t>administrating</w:t>
      </w:r>
      <w:r>
        <w:rPr>
          <w:rFonts w:ascii="Calibri" w:eastAsia="Calibri" w:hAnsi="Calibri" w:cs="Calibri"/>
          <w:color w:val="000000" w:themeColor="text1"/>
          <w:lang w:val="en-GB"/>
        </w:rPr>
        <w:t xml:space="preserve"> applications,</w:t>
      </w:r>
      <w:r w:rsidR="00C005B7" w:rsidRPr="0055583D">
        <w:rPr>
          <w:rFonts w:ascii="Calibri" w:eastAsia="Calibri" w:hAnsi="Calibri" w:cs="Calibri"/>
          <w:color w:val="000000" w:themeColor="text1"/>
          <w:lang w:val="en-GB"/>
        </w:rPr>
        <w:t xml:space="preserve"> in liaison with </w:t>
      </w:r>
      <w:r w:rsidR="00867FD0">
        <w:rPr>
          <w:rFonts w:ascii="Calibri" w:eastAsia="Calibri" w:hAnsi="Calibri" w:cs="Calibri"/>
          <w:color w:val="000000" w:themeColor="text1"/>
          <w:lang w:val="en-GB"/>
        </w:rPr>
        <w:t xml:space="preserve">the </w:t>
      </w:r>
      <w:r w:rsidR="00C005B7" w:rsidRPr="0055583D">
        <w:rPr>
          <w:rFonts w:ascii="Calibri" w:eastAsia="Calibri" w:hAnsi="Calibri" w:cs="Calibri"/>
          <w:color w:val="000000" w:themeColor="text1"/>
          <w:lang w:val="en-GB"/>
        </w:rPr>
        <w:t>Associate Director</w:t>
      </w:r>
    </w:p>
    <w:p w14:paraId="029F7085" w14:textId="6E02F281" w:rsidR="001B4064" w:rsidRPr="00926CA5" w:rsidRDefault="0055583D" w:rsidP="00CD241D">
      <w:pPr>
        <w:pStyle w:val="ListParagraph"/>
        <w:widowControl w:val="0"/>
        <w:numPr>
          <w:ilvl w:val="0"/>
          <w:numId w:val="4"/>
        </w:numPr>
        <w:tabs>
          <w:tab w:val="num" w:pos="567"/>
        </w:tabs>
        <w:ind w:left="426" w:hanging="426"/>
        <w:rPr>
          <w:b/>
          <w:bCs/>
          <w:lang w:val="en-GB"/>
        </w:rPr>
      </w:pPr>
      <w:r w:rsidRPr="0055583D">
        <w:rPr>
          <w:rFonts w:ascii="Calibri" w:eastAsia="Calibri" w:hAnsi="Calibri" w:cs="Calibri"/>
          <w:color w:val="000000" w:themeColor="text1"/>
          <w:lang w:val="en-GB"/>
        </w:rPr>
        <w:t xml:space="preserve">Update </w:t>
      </w:r>
      <w:r w:rsidR="00B447C4">
        <w:rPr>
          <w:rFonts w:ascii="Calibri" w:eastAsia="Calibri" w:hAnsi="Calibri" w:cs="Calibri"/>
          <w:color w:val="000000" w:themeColor="text1"/>
          <w:lang w:val="en-GB"/>
        </w:rPr>
        <w:t>the relevant sections of the Studio Wayne McGregor website</w:t>
      </w:r>
    </w:p>
    <w:p w14:paraId="0AB74CEE" w14:textId="2597A2DB" w:rsidR="0055583D" w:rsidRPr="0055583D" w:rsidRDefault="001B4064" w:rsidP="00CD241D">
      <w:pPr>
        <w:pStyle w:val="ListParagraph"/>
        <w:widowControl w:val="0"/>
        <w:numPr>
          <w:ilvl w:val="0"/>
          <w:numId w:val="4"/>
        </w:numPr>
        <w:tabs>
          <w:tab w:val="num" w:pos="567"/>
        </w:tabs>
        <w:ind w:left="426" w:hanging="426"/>
        <w:rPr>
          <w:b/>
          <w:bCs/>
          <w:lang w:val="en-GB"/>
        </w:rPr>
      </w:pPr>
      <w:r>
        <w:rPr>
          <w:rFonts w:ascii="Calibri" w:eastAsia="Calibri" w:hAnsi="Calibri" w:cs="Calibri"/>
          <w:color w:val="000000" w:themeColor="text1"/>
          <w:lang w:val="en-GB"/>
        </w:rPr>
        <w:t>Co</w:t>
      </w:r>
      <w:r w:rsidR="00B447C4">
        <w:rPr>
          <w:rFonts w:ascii="Calibri" w:eastAsia="Calibri" w:hAnsi="Calibri" w:cs="Calibri"/>
          <w:color w:val="000000" w:themeColor="text1"/>
          <w:lang w:val="en-GB"/>
        </w:rPr>
        <w:t>llect dat</w:t>
      </w:r>
      <w:r>
        <w:rPr>
          <w:rFonts w:ascii="Calibri" w:eastAsia="Calibri" w:hAnsi="Calibri" w:cs="Calibri"/>
          <w:color w:val="000000" w:themeColor="text1"/>
          <w:lang w:val="en-GB"/>
        </w:rPr>
        <w:t>a</w:t>
      </w:r>
      <w:r w:rsidR="00412317">
        <w:rPr>
          <w:rFonts w:ascii="Calibri" w:eastAsia="Calibri" w:hAnsi="Calibri" w:cs="Calibri"/>
          <w:color w:val="000000" w:themeColor="text1"/>
          <w:lang w:val="en-GB"/>
        </w:rPr>
        <w:t xml:space="preserve"> from tours</w:t>
      </w:r>
      <w:r w:rsidR="00B447C4">
        <w:rPr>
          <w:rFonts w:ascii="Calibri" w:eastAsia="Calibri" w:hAnsi="Calibri" w:cs="Calibri"/>
          <w:color w:val="000000" w:themeColor="text1"/>
          <w:lang w:val="en-GB"/>
        </w:rPr>
        <w:t xml:space="preserve"> such as final audience figures</w:t>
      </w:r>
      <w:r w:rsidR="00601298">
        <w:rPr>
          <w:rFonts w:ascii="Calibri" w:eastAsia="Calibri" w:hAnsi="Calibri" w:cs="Calibri"/>
          <w:color w:val="000000" w:themeColor="text1"/>
          <w:lang w:val="en-GB"/>
        </w:rPr>
        <w:t xml:space="preserve"> and archive </w:t>
      </w:r>
      <w:r w:rsidR="00412317">
        <w:rPr>
          <w:rFonts w:ascii="Calibri" w:eastAsia="Calibri" w:hAnsi="Calibri" w:cs="Calibri"/>
          <w:color w:val="000000" w:themeColor="text1"/>
          <w:lang w:val="en-GB"/>
        </w:rPr>
        <w:t>historical tour information</w:t>
      </w:r>
    </w:p>
    <w:p w14:paraId="7C190AB7" w14:textId="3C7F0198" w:rsidR="00F53BB4" w:rsidRPr="0055583D" w:rsidRDefault="00F53BB4" w:rsidP="00EB290E">
      <w:pPr>
        <w:ind w:left="426" w:hanging="426"/>
        <w:rPr>
          <w:rFonts w:ascii="Calibri" w:eastAsia="Calibri" w:hAnsi="Calibri" w:cs="Calibri"/>
          <w:b/>
          <w:bCs/>
          <w:color w:val="000000" w:themeColor="text1"/>
          <w:lang w:val="en-GB"/>
        </w:rPr>
      </w:pPr>
      <w:r w:rsidRPr="0055583D">
        <w:rPr>
          <w:rFonts w:ascii="Calibri" w:eastAsia="Calibri" w:hAnsi="Calibri" w:cs="Calibri"/>
          <w:b/>
          <w:bCs/>
          <w:color w:val="000000" w:themeColor="text1"/>
          <w:lang w:val="en-GB"/>
        </w:rPr>
        <w:t>Engagement</w:t>
      </w:r>
      <w:r w:rsidR="009B5437" w:rsidRPr="0055583D">
        <w:rPr>
          <w:rFonts w:ascii="Calibri" w:eastAsia="Calibri" w:hAnsi="Calibri" w:cs="Calibri"/>
          <w:b/>
          <w:bCs/>
          <w:color w:val="000000" w:themeColor="text1"/>
          <w:lang w:val="en-GB"/>
        </w:rPr>
        <w:t xml:space="preserve"> </w:t>
      </w:r>
      <w:r w:rsidRPr="0055583D">
        <w:rPr>
          <w:rFonts w:ascii="Calibri" w:eastAsia="Calibri" w:hAnsi="Calibri" w:cs="Calibri"/>
          <w:b/>
          <w:bCs/>
          <w:color w:val="000000" w:themeColor="text1"/>
          <w:lang w:val="en-GB"/>
        </w:rPr>
        <w:t>Support</w:t>
      </w:r>
    </w:p>
    <w:p w14:paraId="13A63320" w14:textId="524CE2DE" w:rsidR="00346DAE" w:rsidRPr="0055583D" w:rsidRDefault="00412317" w:rsidP="00BE732F">
      <w:pPr>
        <w:pStyle w:val="ListParagraph"/>
        <w:numPr>
          <w:ilvl w:val="0"/>
          <w:numId w:val="6"/>
        </w:numPr>
        <w:spacing w:after="0" w:line="240" w:lineRule="auto"/>
        <w:ind w:left="426" w:hanging="426"/>
        <w:rPr>
          <w:rFonts w:eastAsia="Calibri"/>
          <w:color w:val="000000" w:themeColor="text1"/>
          <w:lang w:val="en-GB"/>
        </w:rPr>
      </w:pPr>
      <w:r>
        <w:rPr>
          <w:rFonts w:ascii="Calibri" w:eastAsia="Calibri" w:hAnsi="Calibri" w:cs="Calibri"/>
          <w:color w:val="000000" w:themeColor="text1"/>
          <w:lang w:val="en-GB"/>
        </w:rPr>
        <w:t>Support the Associate Director</w:t>
      </w:r>
      <w:r w:rsidR="00413E86">
        <w:rPr>
          <w:rFonts w:ascii="Calibri" w:eastAsia="Calibri" w:hAnsi="Calibri" w:cs="Calibri"/>
          <w:color w:val="000000" w:themeColor="text1"/>
          <w:lang w:val="en-GB"/>
        </w:rPr>
        <w:t xml:space="preserve"> and Licensing and Projects Manager</w:t>
      </w:r>
      <w:r>
        <w:rPr>
          <w:rFonts w:ascii="Calibri" w:eastAsia="Calibri" w:hAnsi="Calibri" w:cs="Calibri"/>
          <w:color w:val="000000" w:themeColor="text1"/>
          <w:lang w:val="en-GB"/>
        </w:rPr>
        <w:t xml:space="preserve"> with</w:t>
      </w:r>
      <w:r w:rsidR="00346DAE" w:rsidRPr="0055583D">
        <w:rPr>
          <w:rFonts w:ascii="Calibri" w:eastAsia="Calibri" w:hAnsi="Calibri" w:cs="Calibri"/>
          <w:color w:val="000000" w:themeColor="text1"/>
          <w:lang w:val="en-GB"/>
        </w:rPr>
        <w:t xml:space="preserve"> the smooth management and delivery of all CWM engagement projects</w:t>
      </w:r>
    </w:p>
    <w:p w14:paraId="162BC0DB" w14:textId="42B215BF" w:rsidR="00346DAE" w:rsidRPr="0055583D" w:rsidRDefault="00346DAE" w:rsidP="00CD241D">
      <w:pPr>
        <w:pStyle w:val="ListParagraph"/>
        <w:widowControl w:val="0"/>
        <w:numPr>
          <w:ilvl w:val="0"/>
          <w:numId w:val="6"/>
        </w:numPr>
        <w:ind w:left="426" w:right="-1"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Manage all logistics, working closely with </w:t>
      </w:r>
      <w:r w:rsidR="008705B3" w:rsidRPr="0055583D">
        <w:rPr>
          <w:rFonts w:ascii="Calibri" w:eastAsia="Calibri" w:hAnsi="Calibri" w:cs="Calibri"/>
          <w:color w:val="000000" w:themeColor="text1"/>
          <w:lang w:val="en-GB"/>
        </w:rPr>
        <w:t>Associate</w:t>
      </w:r>
      <w:r w:rsidRPr="0055583D">
        <w:rPr>
          <w:rFonts w:ascii="Calibri" w:eastAsia="Calibri" w:hAnsi="Calibri" w:cs="Calibri"/>
          <w:color w:val="000000" w:themeColor="text1"/>
          <w:lang w:val="en-GB"/>
        </w:rPr>
        <w:t xml:space="preserve"> Director, who will oversee all elements of </w:t>
      </w:r>
      <w:r w:rsidR="008705B3" w:rsidRPr="0055583D">
        <w:rPr>
          <w:rFonts w:ascii="Calibri" w:eastAsia="Calibri" w:hAnsi="Calibri" w:cs="Calibri"/>
          <w:color w:val="000000" w:themeColor="text1"/>
          <w:lang w:val="en-GB"/>
        </w:rPr>
        <w:t>Engag</w:t>
      </w:r>
      <w:r w:rsidR="00257900" w:rsidRPr="0055583D">
        <w:rPr>
          <w:rFonts w:ascii="Calibri" w:eastAsia="Calibri" w:hAnsi="Calibri" w:cs="Calibri"/>
          <w:color w:val="000000" w:themeColor="text1"/>
          <w:lang w:val="en-GB"/>
        </w:rPr>
        <w:t>e</w:t>
      </w:r>
      <w:r w:rsidR="008705B3" w:rsidRPr="0055583D">
        <w:rPr>
          <w:rFonts w:ascii="Calibri" w:eastAsia="Calibri" w:hAnsi="Calibri" w:cs="Calibri"/>
          <w:color w:val="000000" w:themeColor="text1"/>
          <w:lang w:val="en-GB"/>
        </w:rPr>
        <w:t>ment activity</w:t>
      </w:r>
    </w:p>
    <w:p w14:paraId="7C39298A" w14:textId="51CEA590" w:rsidR="00F53BB4" w:rsidRPr="0055583D" w:rsidRDefault="00346DAE" w:rsidP="008705B3">
      <w:pPr>
        <w:pStyle w:val="ListParagraph"/>
        <w:numPr>
          <w:ilvl w:val="0"/>
          <w:numId w:val="6"/>
        </w:numPr>
        <w:spacing w:after="0" w:line="240" w:lineRule="auto"/>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r w:rsidR="00F53BB4" w:rsidRPr="0055583D">
        <w:rPr>
          <w:rFonts w:eastAsia="Calibri"/>
          <w:color w:val="000000" w:themeColor="text1"/>
          <w:lang w:val="en-GB"/>
        </w:rPr>
        <w:t>Help to ensure safeguarding procedures are upheld in line with SWM’s Safeguarding policy and that DBS’s are in place for all staff working on projects. </w:t>
      </w:r>
    </w:p>
    <w:p w14:paraId="37FB8E8A" w14:textId="77777777" w:rsidR="00F53BB4" w:rsidRPr="0055583D" w:rsidRDefault="00F53BB4" w:rsidP="00BE732F">
      <w:pPr>
        <w:pStyle w:val="ListParagraph"/>
        <w:numPr>
          <w:ilvl w:val="0"/>
          <w:numId w:val="6"/>
        </w:numPr>
        <w:spacing w:after="0" w:line="240" w:lineRule="auto"/>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Support the Associate Director with Engagement Budget (tracking and reconciliation).</w:t>
      </w:r>
    </w:p>
    <w:p w14:paraId="75C405A2" w14:textId="77777777" w:rsidR="00F53BB4" w:rsidRPr="0055583D" w:rsidRDefault="00F53BB4" w:rsidP="00EB290E">
      <w:pPr>
        <w:widowControl w:val="0"/>
        <w:ind w:left="426" w:hanging="426"/>
        <w:rPr>
          <w:rFonts w:ascii="Calibri" w:eastAsia="Calibri" w:hAnsi="Calibri" w:cs="Calibri"/>
          <w:color w:val="000000" w:themeColor="text1"/>
          <w:lang w:val="en-GB"/>
        </w:rPr>
      </w:pPr>
    </w:p>
    <w:p w14:paraId="4B48943E" w14:textId="7B211402" w:rsidR="14EAAAEC" w:rsidRPr="0055583D" w:rsidRDefault="00DF6810" w:rsidP="00EB290E">
      <w:pPr>
        <w:widowControl w:val="0"/>
        <w:ind w:left="426" w:hanging="426"/>
        <w:rPr>
          <w:rFonts w:ascii="Calibri" w:eastAsia="Calibri" w:hAnsi="Calibri" w:cs="Calibri"/>
          <w:b/>
          <w:bCs/>
          <w:color w:val="000000" w:themeColor="text1"/>
          <w:lang w:val="en-GB"/>
        </w:rPr>
      </w:pPr>
      <w:r w:rsidRPr="0055583D">
        <w:rPr>
          <w:rFonts w:ascii="Calibri" w:eastAsia="Calibri" w:hAnsi="Calibri" w:cs="Calibri"/>
          <w:b/>
          <w:bCs/>
          <w:color w:val="000000" w:themeColor="text1"/>
          <w:lang w:val="en-GB"/>
        </w:rPr>
        <w:t>The Talent Lab</w:t>
      </w:r>
    </w:p>
    <w:p w14:paraId="51D17F7C" w14:textId="6960B65E" w:rsidR="00DF6810" w:rsidRPr="0055583D" w:rsidRDefault="00DF6810" w:rsidP="00DF6810">
      <w:pPr>
        <w:pStyle w:val="ListParagraph"/>
        <w:numPr>
          <w:ilvl w:val="0"/>
          <w:numId w:val="6"/>
        </w:numPr>
        <w:spacing w:after="0" w:line="240" w:lineRule="auto"/>
        <w:ind w:left="426" w:hanging="426"/>
        <w:rPr>
          <w:rFonts w:eastAsia="Calibri"/>
          <w:color w:val="000000" w:themeColor="text1"/>
          <w:lang w:val="en-GB"/>
        </w:rPr>
      </w:pPr>
      <w:r w:rsidRPr="0055583D">
        <w:rPr>
          <w:rFonts w:eastAsiaTheme="minorEastAsia"/>
          <w:color w:val="000000" w:themeColor="text1"/>
          <w:lang w:val="en-GB"/>
        </w:rPr>
        <w:t>Support the growth and development of The Talent Lab, delivering on The Talent Lab projects</w:t>
      </w:r>
      <w:r w:rsidR="001F7DCE" w:rsidRPr="0055583D">
        <w:rPr>
          <w:rFonts w:eastAsiaTheme="minorEastAsia"/>
          <w:color w:val="000000" w:themeColor="text1"/>
          <w:lang w:val="en-GB"/>
        </w:rPr>
        <w:t xml:space="preserve"> including</w:t>
      </w:r>
      <w:r w:rsidRPr="0055583D">
        <w:rPr>
          <w:rFonts w:eastAsiaTheme="minorEastAsia"/>
          <w:color w:val="000000" w:themeColor="text1"/>
          <w:lang w:val="en-GB"/>
        </w:rPr>
        <w:t xml:space="preserve"> </w:t>
      </w:r>
      <w:proofErr w:type="spellStart"/>
      <w:r w:rsidRPr="0055583D">
        <w:rPr>
          <w:rFonts w:eastAsiaTheme="minorEastAsia"/>
          <w:color w:val="000000" w:themeColor="text1"/>
          <w:lang w:val="en-GB"/>
        </w:rPr>
        <w:t>FreeSpace</w:t>
      </w:r>
      <w:proofErr w:type="spellEnd"/>
      <w:r w:rsidRPr="0055583D">
        <w:rPr>
          <w:rFonts w:eastAsiaTheme="minorEastAsia"/>
          <w:color w:val="000000" w:themeColor="text1"/>
          <w:lang w:val="en-GB"/>
        </w:rPr>
        <w:t xml:space="preserve">, </w:t>
      </w:r>
      <w:r w:rsidRPr="0055583D">
        <w:rPr>
          <w:rFonts w:eastAsia="Calibri"/>
          <w:color w:val="000000" w:themeColor="text1"/>
          <w:lang w:val="en-GB"/>
        </w:rPr>
        <w:t>and the Resident 6 programme, as well as the new Co Homes element.</w:t>
      </w:r>
    </w:p>
    <w:p w14:paraId="73DBA1C7" w14:textId="27C186F0" w:rsidR="4F443260" w:rsidRPr="0055583D" w:rsidRDefault="4F443260" w:rsidP="00CD241D">
      <w:pPr>
        <w:spacing w:after="0" w:line="240" w:lineRule="auto"/>
        <w:rPr>
          <w:rFonts w:ascii="Calibri" w:eastAsia="Calibri" w:hAnsi="Calibri" w:cs="Calibri"/>
          <w:color w:val="000000" w:themeColor="text1"/>
          <w:lang w:val="en-GB"/>
        </w:rPr>
      </w:pPr>
    </w:p>
    <w:p w14:paraId="5E02BECA" w14:textId="180D9827" w:rsidR="00F53BB4" w:rsidRPr="0055583D" w:rsidRDefault="00F53BB4" w:rsidP="00EB290E">
      <w:pPr>
        <w:ind w:left="426" w:hanging="426"/>
        <w:rPr>
          <w:rFonts w:ascii="Calibri" w:eastAsia="Calibri" w:hAnsi="Calibri" w:cs="Calibri"/>
          <w:b/>
          <w:bCs/>
          <w:color w:val="000000" w:themeColor="text1"/>
          <w:lang w:val="en-GB"/>
        </w:rPr>
      </w:pPr>
      <w:r w:rsidRPr="0055583D">
        <w:rPr>
          <w:rFonts w:ascii="Calibri" w:eastAsia="Calibri" w:hAnsi="Calibri" w:cs="Calibri"/>
          <w:b/>
          <w:bCs/>
          <w:color w:val="000000" w:themeColor="text1"/>
          <w:lang w:val="en-GB"/>
        </w:rPr>
        <w:t xml:space="preserve">General Artistic Delivery </w:t>
      </w:r>
      <w:r w:rsidR="00EE6BFC" w:rsidRPr="0055583D">
        <w:rPr>
          <w:rFonts w:ascii="Calibri" w:eastAsia="Calibri" w:hAnsi="Calibri" w:cs="Calibri"/>
          <w:b/>
          <w:bCs/>
          <w:color w:val="000000" w:themeColor="text1"/>
          <w:lang w:val="en-GB"/>
        </w:rPr>
        <w:t xml:space="preserve">&amp; </w:t>
      </w:r>
      <w:r w:rsidRPr="0055583D">
        <w:rPr>
          <w:rFonts w:ascii="Calibri" w:eastAsia="Calibri" w:hAnsi="Calibri" w:cs="Calibri"/>
          <w:b/>
          <w:bCs/>
          <w:color w:val="000000" w:themeColor="text1"/>
          <w:lang w:val="en-GB"/>
        </w:rPr>
        <w:t>Support</w:t>
      </w:r>
    </w:p>
    <w:p w14:paraId="2A5E41C5" w14:textId="26A8EFD0" w:rsidR="00F53BB4" w:rsidRPr="0055583D" w:rsidRDefault="00F53BB4" w:rsidP="00BE732F">
      <w:pPr>
        <w:pStyle w:val="ListParagraph"/>
        <w:numPr>
          <w:ilvl w:val="0"/>
          <w:numId w:val="6"/>
        </w:numPr>
        <w:spacing w:after="0" w:line="240" w:lineRule="auto"/>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Continuously evolve and further develop systems to aid the smooth and efficient delivery of </w:t>
      </w:r>
      <w:r w:rsidR="00DA5F36" w:rsidRPr="0055583D">
        <w:rPr>
          <w:rFonts w:ascii="Calibri" w:eastAsia="Calibri" w:hAnsi="Calibri" w:cs="Calibri"/>
          <w:color w:val="000000" w:themeColor="text1"/>
          <w:lang w:val="en-GB"/>
        </w:rPr>
        <w:t xml:space="preserve">the </w:t>
      </w:r>
      <w:r w:rsidRPr="0055583D">
        <w:rPr>
          <w:rFonts w:ascii="Calibri" w:eastAsia="Calibri" w:hAnsi="Calibri" w:cs="Calibri"/>
          <w:color w:val="000000" w:themeColor="text1"/>
          <w:lang w:val="en-GB"/>
        </w:rPr>
        <w:t>artistic activity.</w:t>
      </w:r>
    </w:p>
    <w:p w14:paraId="7D0DFC1A" w14:textId="6E43F850" w:rsidR="00F53BB4" w:rsidRPr="0055583D" w:rsidRDefault="00F16C5A" w:rsidP="00BE732F">
      <w:pPr>
        <w:pStyle w:val="ListParagraph"/>
        <w:numPr>
          <w:ilvl w:val="0"/>
          <w:numId w:val="6"/>
        </w:numPr>
        <w:spacing w:after="0" w:line="240" w:lineRule="auto"/>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Keep an overview</w:t>
      </w:r>
      <w:r w:rsidR="00413E86">
        <w:rPr>
          <w:rFonts w:ascii="Calibri" w:eastAsia="Calibri" w:hAnsi="Calibri" w:cs="Calibri"/>
          <w:color w:val="000000" w:themeColor="text1"/>
          <w:lang w:val="en-GB"/>
        </w:rPr>
        <w:t xml:space="preserve"> of</w:t>
      </w:r>
      <w:r w:rsidR="00F53BB4" w:rsidRPr="0055583D">
        <w:rPr>
          <w:rFonts w:ascii="Calibri" w:eastAsia="Calibri" w:hAnsi="Calibri" w:cs="Calibri"/>
          <w:color w:val="000000" w:themeColor="text1"/>
          <w:lang w:val="en-GB"/>
        </w:rPr>
        <w:t xml:space="preserve"> </w:t>
      </w:r>
      <w:r w:rsidR="000675D2">
        <w:rPr>
          <w:rFonts w:ascii="Calibri" w:eastAsia="Calibri" w:hAnsi="Calibri" w:cs="Calibri"/>
          <w:color w:val="000000" w:themeColor="text1"/>
          <w:lang w:val="en-GB"/>
        </w:rPr>
        <w:t>all</w:t>
      </w:r>
      <w:r w:rsidR="00F53BB4" w:rsidRPr="0055583D">
        <w:rPr>
          <w:rFonts w:ascii="Calibri" w:eastAsia="Calibri" w:hAnsi="Calibri" w:cs="Calibri"/>
          <w:color w:val="000000" w:themeColor="text1"/>
          <w:lang w:val="en-GB"/>
        </w:rPr>
        <w:t xml:space="preserve"> </w:t>
      </w:r>
      <w:r w:rsidR="00DA5F36" w:rsidRPr="0055583D">
        <w:rPr>
          <w:rFonts w:ascii="Calibri" w:eastAsia="Calibri" w:hAnsi="Calibri" w:cs="Calibri"/>
          <w:color w:val="000000" w:themeColor="text1"/>
          <w:lang w:val="en-GB"/>
        </w:rPr>
        <w:t xml:space="preserve">CWM, Engagement and The Talent Lab </w:t>
      </w:r>
      <w:r w:rsidR="00F53BB4" w:rsidRPr="0055583D">
        <w:rPr>
          <w:rFonts w:ascii="Calibri" w:eastAsia="Calibri" w:hAnsi="Calibri" w:cs="Calibri"/>
          <w:color w:val="000000" w:themeColor="text1"/>
          <w:lang w:val="en-GB"/>
        </w:rPr>
        <w:t xml:space="preserve">artistic activity, </w:t>
      </w:r>
      <w:r w:rsidR="00F115B6">
        <w:rPr>
          <w:rFonts w:ascii="Calibri" w:eastAsia="Calibri" w:hAnsi="Calibri" w:cs="Calibri"/>
          <w:color w:val="000000" w:themeColor="text1"/>
          <w:lang w:val="en-GB"/>
        </w:rPr>
        <w:t>to share</w:t>
      </w:r>
      <w:r w:rsidR="00F115B6" w:rsidRPr="0055583D">
        <w:rPr>
          <w:rFonts w:ascii="Calibri" w:eastAsia="Calibri" w:hAnsi="Calibri" w:cs="Calibri"/>
          <w:color w:val="000000" w:themeColor="text1"/>
          <w:lang w:val="en-GB"/>
        </w:rPr>
        <w:t xml:space="preserve"> </w:t>
      </w:r>
      <w:r w:rsidR="00F53BB4" w:rsidRPr="0055583D">
        <w:rPr>
          <w:rFonts w:ascii="Calibri" w:eastAsia="Calibri" w:hAnsi="Calibri" w:cs="Calibri"/>
          <w:color w:val="000000" w:themeColor="text1"/>
          <w:lang w:val="en-GB"/>
        </w:rPr>
        <w:t>with other team members as appropriate</w:t>
      </w:r>
    </w:p>
    <w:p w14:paraId="3FC9DA21" w14:textId="2B7A973E" w:rsidR="00F53BB4" w:rsidRPr="0055583D" w:rsidRDefault="00365009" w:rsidP="00BE732F">
      <w:pPr>
        <w:pStyle w:val="ListParagraph"/>
        <w:numPr>
          <w:ilvl w:val="0"/>
          <w:numId w:val="6"/>
        </w:numPr>
        <w:spacing w:after="0" w:line="240" w:lineRule="auto"/>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Update the</w:t>
      </w:r>
      <w:r w:rsidR="00F53BB4" w:rsidRPr="0055583D">
        <w:rPr>
          <w:rFonts w:ascii="Calibri" w:eastAsia="Calibri" w:hAnsi="Calibri" w:cs="Calibri"/>
          <w:color w:val="000000" w:themeColor="text1"/>
          <w:lang w:val="en-GB"/>
        </w:rPr>
        <w:t xml:space="preserve"> Activity Tracker </w:t>
      </w:r>
      <w:r>
        <w:rPr>
          <w:rFonts w:ascii="Calibri" w:eastAsia="Calibri" w:hAnsi="Calibri" w:cs="Calibri"/>
          <w:color w:val="000000" w:themeColor="text1"/>
          <w:lang w:val="en-GB"/>
        </w:rPr>
        <w:t>as required</w:t>
      </w:r>
      <w:r w:rsidR="00F53BB4" w:rsidRPr="0055583D">
        <w:rPr>
          <w:rFonts w:ascii="Calibri" w:eastAsia="Calibri" w:hAnsi="Calibri" w:cs="Calibri"/>
          <w:color w:val="000000" w:themeColor="text1"/>
          <w:lang w:val="en-GB"/>
        </w:rPr>
        <w:t xml:space="preserve"> and </w:t>
      </w:r>
      <w:r w:rsidR="00907B66">
        <w:rPr>
          <w:rFonts w:ascii="Calibri" w:eastAsia="Calibri" w:hAnsi="Calibri" w:cs="Calibri"/>
          <w:color w:val="000000" w:themeColor="text1"/>
          <w:lang w:val="en-GB"/>
        </w:rPr>
        <w:t xml:space="preserve">contribute to the collection of </w:t>
      </w:r>
      <w:r w:rsidR="00F53BB4" w:rsidRPr="0055583D">
        <w:rPr>
          <w:rFonts w:ascii="Calibri" w:eastAsia="Calibri" w:hAnsi="Calibri" w:cs="Calibri"/>
          <w:color w:val="000000" w:themeColor="text1"/>
          <w:lang w:val="en-GB"/>
        </w:rPr>
        <w:t xml:space="preserve">statistics on audiences, learning &amp; engagement participants, </w:t>
      </w:r>
      <w:proofErr w:type="spellStart"/>
      <w:r w:rsidR="00F53BB4" w:rsidRPr="0055583D">
        <w:rPr>
          <w:rFonts w:ascii="Calibri" w:eastAsia="Calibri" w:hAnsi="Calibri" w:cs="Calibri"/>
          <w:color w:val="000000" w:themeColor="text1"/>
          <w:lang w:val="en-GB"/>
        </w:rPr>
        <w:t>FreeSpace</w:t>
      </w:r>
      <w:proofErr w:type="spellEnd"/>
      <w:r w:rsidR="00F53BB4" w:rsidRPr="0055583D">
        <w:rPr>
          <w:rFonts w:ascii="Calibri" w:eastAsia="Calibri" w:hAnsi="Calibri" w:cs="Calibri"/>
          <w:color w:val="000000" w:themeColor="text1"/>
          <w:lang w:val="en-GB"/>
        </w:rPr>
        <w:t xml:space="preserve"> artists, research projects, digital distribution, countries visited, and any other </w:t>
      </w:r>
      <w:r w:rsidR="000A6C25" w:rsidRPr="0055583D">
        <w:rPr>
          <w:rFonts w:ascii="Calibri" w:eastAsia="Calibri" w:hAnsi="Calibri" w:cs="Calibri"/>
          <w:color w:val="000000" w:themeColor="text1"/>
          <w:lang w:val="en-GB"/>
        </w:rPr>
        <w:t xml:space="preserve">relevant </w:t>
      </w:r>
      <w:r w:rsidR="00F53BB4" w:rsidRPr="0055583D">
        <w:rPr>
          <w:rFonts w:ascii="Calibri" w:eastAsia="Calibri" w:hAnsi="Calibri" w:cs="Calibri"/>
          <w:color w:val="000000" w:themeColor="text1"/>
          <w:lang w:val="en-GB"/>
        </w:rPr>
        <w:t>data information collection to contribute to the Arts Council annual survey and funding applications</w:t>
      </w:r>
    </w:p>
    <w:p w14:paraId="3DC1F5A9" w14:textId="31DEC8E5" w:rsidR="00F53BB4" w:rsidRPr="0055583D" w:rsidRDefault="002A0C88" w:rsidP="00BE732F">
      <w:pPr>
        <w:pStyle w:val="ListParagraph"/>
        <w:numPr>
          <w:ilvl w:val="0"/>
          <w:numId w:val="6"/>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Check that </w:t>
      </w:r>
      <w:r w:rsidR="00433E3A" w:rsidRPr="0055583D">
        <w:rPr>
          <w:rFonts w:ascii="Calibri" w:eastAsia="Calibri" w:hAnsi="Calibri" w:cs="Calibri"/>
          <w:color w:val="000000" w:themeColor="text1"/>
          <w:lang w:val="en-GB"/>
        </w:rPr>
        <w:t xml:space="preserve">CWM, Engagement and Talent Lab </w:t>
      </w:r>
      <w:r w:rsidR="00F53BB4" w:rsidRPr="0055583D">
        <w:rPr>
          <w:rFonts w:ascii="Calibri" w:eastAsia="Calibri" w:hAnsi="Calibri" w:cs="Calibri"/>
          <w:color w:val="000000" w:themeColor="text1"/>
          <w:lang w:val="en-GB"/>
        </w:rPr>
        <w:t>updates for the weekly report</w:t>
      </w:r>
      <w:r w:rsidRPr="0055583D">
        <w:rPr>
          <w:rFonts w:ascii="Calibri" w:eastAsia="Calibri" w:hAnsi="Calibri" w:cs="Calibri"/>
          <w:color w:val="000000" w:themeColor="text1"/>
          <w:lang w:val="en-GB"/>
        </w:rPr>
        <w:t xml:space="preserve"> are correct</w:t>
      </w:r>
    </w:p>
    <w:p w14:paraId="0C773DAD" w14:textId="1908F8C5" w:rsidR="005970A7" w:rsidRPr="0055583D" w:rsidRDefault="005970A7" w:rsidP="00BE732F">
      <w:pPr>
        <w:pStyle w:val="ListParagraph"/>
        <w:numPr>
          <w:ilvl w:val="0"/>
          <w:numId w:val="6"/>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lastRenderedPageBreak/>
        <w:t xml:space="preserve">Be a key </w:t>
      </w:r>
      <w:r w:rsidR="0055583D" w:rsidRPr="0055583D">
        <w:rPr>
          <w:rFonts w:ascii="Calibri" w:eastAsia="Calibri" w:hAnsi="Calibri" w:cs="Calibri"/>
          <w:color w:val="000000" w:themeColor="text1"/>
          <w:lang w:val="en-GB"/>
        </w:rPr>
        <w:t>contributor</w:t>
      </w:r>
      <w:r w:rsidRPr="0055583D">
        <w:rPr>
          <w:rFonts w:ascii="Calibri" w:eastAsia="Calibri" w:hAnsi="Calibri" w:cs="Calibri"/>
          <w:color w:val="000000" w:themeColor="text1"/>
          <w:lang w:val="en-GB"/>
        </w:rPr>
        <w:t xml:space="preserve"> to the CRM, ensuring </w:t>
      </w:r>
      <w:r w:rsidR="000849E4" w:rsidRPr="0055583D">
        <w:rPr>
          <w:rFonts w:ascii="Calibri" w:eastAsia="Calibri" w:hAnsi="Calibri" w:cs="Calibri"/>
          <w:color w:val="000000" w:themeColor="text1"/>
          <w:lang w:val="en-GB"/>
        </w:rPr>
        <w:t xml:space="preserve">CWM and relevant artistic activity is </w:t>
      </w:r>
      <w:r w:rsidR="00FA3FAE" w:rsidRPr="0055583D">
        <w:rPr>
          <w:rFonts w:ascii="Calibri" w:eastAsia="Calibri" w:hAnsi="Calibri" w:cs="Calibri"/>
          <w:color w:val="000000" w:themeColor="text1"/>
          <w:lang w:val="en-GB"/>
        </w:rPr>
        <w:t xml:space="preserve">managed </w:t>
      </w:r>
      <w:r w:rsidR="001B1D1A" w:rsidRPr="0055583D">
        <w:rPr>
          <w:rFonts w:ascii="Calibri" w:eastAsia="Calibri" w:hAnsi="Calibri" w:cs="Calibri"/>
          <w:color w:val="000000" w:themeColor="text1"/>
          <w:lang w:val="en-GB"/>
        </w:rPr>
        <w:t>to a high standard</w:t>
      </w:r>
    </w:p>
    <w:p w14:paraId="2B1ABB84" w14:textId="0A8EBFF6" w:rsidR="4F443260" w:rsidRPr="0055583D" w:rsidRDefault="56EC2127" w:rsidP="00EB290E">
      <w:pPr>
        <w:ind w:left="426" w:hanging="426"/>
        <w:rPr>
          <w:rFonts w:ascii="Calibri" w:eastAsia="Calibri" w:hAnsi="Calibri" w:cs="Calibri"/>
          <w:b/>
          <w:bCs/>
          <w:color w:val="000000" w:themeColor="text1"/>
          <w:lang w:val="en-GB"/>
        </w:rPr>
      </w:pPr>
      <w:r w:rsidRPr="0055583D">
        <w:rPr>
          <w:rFonts w:ascii="Calibri" w:eastAsia="Calibri" w:hAnsi="Calibri" w:cs="Calibri"/>
          <w:b/>
          <w:bCs/>
          <w:color w:val="000000" w:themeColor="text1"/>
          <w:lang w:val="en-GB"/>
        </w:rPr>
        <w:t>Finance:</w:t>
      </w:r>
    </w:p>
    <w:p w14:paraId="04963B08" w14:textId="3A412C27" w:rsidR="4F443260" w:rsidRPr="0055583D" w:rsidRDefault="56EC2127" w:rsidP="00BE732F">
      <w:pPr>
        <w:pStyle w:val="ListParagraph"/>
        <w:numPr>
          <w:ilvl w:val="0"/>
          <w:numId w:val="5"/>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Assist with</w:t>
      </w:r>
      <w:r w:rsidR="005C1A45" w:rsidRPr="0055583D">
        <w:rPr>
          <w:rFonts w:ascii="Calibri" w:eastAsia="Calibri" w:hAnsi="Calibri" w:cs="Calibri"/>
          <w:color w:val="000000" w:themeColor="text1"/>
          <w:lang w:val="en-GB"/>
        </w:rPr>
        <w:t xml:space="preserve"> Engagement</w:t>
      </w:r>
      <w:r w:rsidR="00713D82" w:rsidRPr="0055583D">
        <w:rPr>
          <w:rFonts w:ascii="Calibri" w:eastAsia="Calibri" w:hAnsi="Calibri" w:cs="Calibri"/>
          <w:color w:val="000000" w:themeColor="text1"/>
          <w:lang w:val="en-GB"/>
        </w:rPr>
        <w:t xml:space="preserve"> and CWM</w:t>
      </w:r>
      <w:r w:rsidRPr="0055583D">
        <w:rPr>
          <w:rFonts w:ascii="Calibri" w:eastAsia="Calibri" w:hAnsi="Calibri" w:cs="Calibri"/>
          <w:color w:val="000000" w:themeColor="text1"/>
          <w:lang w:val="en-GB"/>
        </w:rPr>
        <w:t xml:space="preserve"> budgets</w:t>
      </w:r>
      <w:r w:rsidR="00A64053">
        <w:rPr>
          <w:rFonts w:ascii="Calibri" w:eastAsia="Calibri" w:hAnsi="Calibri" w:cs="Calibri"/>
          <w:color w:val="000000" w:themeColor="text1"/>
          <w:lang w:val="en-GB"/>
        </w:rPr>
        <w:t xml:space="preserve"> by</w:t>
      </w:r>
      <w:r w:rsidRPr="0055583D">
        <w:rPr>
          <w:rFonts w:ascii="Calibri" w:eastAsia="Calibri" w:hAnsi="Calibri" w:cs="Calibri"/>
          <w:color w:val="000000" w:themeColor="text1"/>
          <w:lang w:val="en-GB"/>
        </w:rPr>
        <w:t xml:space="preserve"> tracking</w:t>
      </w:r>
      <w:r w:rsidR="00A64053">
        <w:rPr>
          <w:rFonts w:ascii="Calibri" w:eastAsia="Calibri" w:hAnsi="Calibri" w:cs="Calibri"/>
          <w:color w:val="000000" w:themeColor="text1"/>
          <w:lang w:val="en-GB"/>
        </w:rPr>
        <w:t xml:space="preserve"> expenditures</w:t>
      </w:r>
      <w:r w:rsidRPr="0055583D">
        <w:rPr>
          <w:rFonts w:ascii="Calibri" w:eastAsia="Calibri" w:hAnsi="Calibri" w:cs="Calibri"/>
          <w:color w:val="000000" w:themeColor="text1"/>
          <w:lang w:val="en-GB"/>
        </w:rPr>
        <w:t>,</w:t>
      </w:r>
      <w:r w:rsidR="00CB5D9F">
        <w:rPr>
          <w:rFonts w:ascii="Calibri" w:eastAsia="Calibri" w:hAnsi="Calibri" w:cs="Calibri"/>
          <w:color w:val="000000" w:themeColor="text1"/>
          <w:lang w:val="en-GB"/>
        </w:rPr>
        <w:t xml:space="preserve"> coding payments,</w:t>
      </w:r>
      <w:r w:rsidRPr="0055583D">
        <w:rPr>
          <w:rFonts w:ascii="Calibri" w:eastAsia="Calibri" w:hAnsi="Calibri" w:cs="Calibri"/>
          <w:color w:val="000000" w:themeColor="text1"/>
          <w:lang w:val="en-GB"/>
        </w:rPr>
        <w:t xml:space="preserve"> processing </w:t>
      </w:r>
      <w:r w:rsidR="00A64053">
        <w:rPr>
          <w:rFonts w:ascii="Calibri" w:eastAsia="Calibri" w:hAnsi="Calibri" w:cs="Calibri"/>
          <w:color w:val="000000" w:themeColor="text1"/>
          <w:lang w:val="en-GB"/>
        </w:rPr>
        <w:t>invoices</w:t>
      </w:r>
      <w:r w:rsidR="00A64053" w:rsidRPr="0055583D">
        <w:rPr>
          <w:rFonts w:ascii="Calibri" w:eastAsia="Calibri" w:hAnsi="Calibri" w:cs="Calibri"/>
          <w:color w:val="000000" w:themeColor="text1"/>
          <w:lang w:val="en-GB"/>
        </w:rPr>
        <w:t xml:space="preserve"> </w:t>
      </w:r>
      <w:r w:rsidRPr="0055583D">
        <w:rPr>
          <w:rFonts w:ascii="Calibri" w:eastAsia="Calibri" w:hAnsi="Calibri" w:cs="Calibri"/>
          <w:color w:val="000000" w:themeColor="text1"/>
          <w:lang w:val="en-GB"/>
        </w:rPr>
        <w:t xml:space="preserve">and issuing sales invoice requests to the finance team. </w:t>
      </w:r>
    </w:p>
    <w:p w14:paraId="595560A1" w14:textId="2F958339" w:rsidR="00CB5D9F" w:rsidRPr="0055583D" w:rsidRDefault="00EF0B49" w:rsidP="00CB5D9F">
      <w:pPr>
        <w:pStyle w:val="ListParagraph"/>
        <w:numPr>
          <w:ilvl w:val="0"/>
          <w:numId w:val="5"/>
        </w:numPr>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Administrate</w:t>
      </w:r>
      <w:r w:rsidR="00CB5D9F">
        <w:rPr>
          <w:rFonts w:ascii="Calibri" w:eastAsia="Calibri" w:hAnsi="Calibri" w:cs="Calibri"/>
          <w:color w:val="000000" w:themeColor="text1"/>
          <w:lang w:val="en-GB"/>
        </w:rPr>
        <w:t xml:space="preserve"> CWM payments, including </w:t>
      </w:r>
      <w:r w:rsidR="003F72EC">
        <w:rPr>
          <w:rFonts w:ascii="Calibri" w:eastAsia="Calibri" w:hAnsi="Calibri" w:cs="Calibri"/>
          <w:color w:val="000000" w:themeColor="text1"/>
          <w:lang w:val="en-GB"/>
        </w:rPr>
        <w:t>dancer</w:t>
      </w:r>
      <w:r w:rsidR="00C659D6">
        <w:rPr>
          <w:rFonts w:ascii="Calibri" w:eastAsia="Calibri" w:hAnsi="Calibri" w:cs="Calibri"/>
          <w:color w:val="000000" w:themeColor="text1"/>
          <w:lang w:val="en-GB"/>
        </w:rPr>
        <w:t xml:space="preserve">, </w:t>
      </w:r>
      <w:r w:rsidR="003F72EC">
        <w:rPr>
          <w:rFonts w:ascii="Calibri" w:eastAsia="Calibri" w:hAnsi="Calibri" w:cs="Calibri"/>
          <w:color w:val="000000" w:themeColor="text1"/>
          <w:lang w:val="en-GB"/>
        </w:rPr>
        <w:t>technician</w:t>
      </w:r>
      <w:r w:rsidR="00C659D6">
        <w:rPr>
          <w:rFonts w:ascii="Calibri" w:eastAsia="Calibri" w:hAnsi="Calibri" w:cs="Calibri"/>
          <w:color w:val="000000" w:themeColor="text1"/>
          <w:lang w:val="en-GB"/>
        </w:rPr>
        <w:t xml:space="preserve"> and class teacher</w:t>
      </w:r>
      <w:r w:rsidR="00CB5D9F">
        <w:rPr>
          <w:rFonts w:ascii="Calibri" w:eastAsia="Calibri" w:hAnsi="Calibri" w:cs="Calibri"/>
          <w:color w:val="000000" w:themeColor="text1"/>
          <w:lang w:val="en-GB"/>
        </w:rPr>
        <w:t xml:space="preserve"> fees, per diems</w:t>
      </w:r>
      <w:r w:rsidR="00C659D6">
        <w:rPr>
          <w:rFonts w:ascii="Calibri" w:eastAsia="Calibri" w:hAnsi="Calibri" w:cs="Calibri"/>
          <w:color w:val="000000" w:themeColor="text1"/>
          <w:lang w:val="en-GB"/>
        </w:rPr>
        <w:t xml:space="preserve"> and expenses</w:t>
      </w:r>
    </w:p>
    <w:p w14:paraId="169E7C6F" w14:textId="6F30A522" w:rsidR="4F443260" w:rsidRPr="0055583D" w:rsidRDefault="00F51B64" w:rsidP="00BE732F">
      <w:pPr>
        <w:pStyle w:val="ListParagraph"/>
        <w:numPr>
          <w:ilvl w:val="0"/>
          <w:numId w:val="5"/>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As needed,</w:t>
      </w:r>
      <w:r w:rsidR="00A64053">
        <w:rPr>
          <w:rFonts w:ascii="Calibri" w:eastAsia="Calibri" w:hAnsi="Calibri" w:cs="Calibri"/>
          <w:color w:val="000000" w:themeColor="text1"/>
          <w:lang w:val="en-GB"/>
        </w:rPr>
        <w:t xml:space="preserve"> support the</w:t>
      </w:r>
      <w:r w:rsidRPr="0055583D">
        <w:rPr>
          <w:rFonts w:ascii="Calibri" w:eastAsia="Calibri" w:hAnsi="Calibri" w:cs="Calibri"/>
          <w:color w:val="000000" w:themeColor="text1"/>
          <w:lang w:val="en-GB"/>
        </w:rPr>
        <w:t xml:space="preserve"> </w:t>
      </w:r>
      <w:r w:rsidR="000B534D" w:rsidRPr="0055583D">
        <w:rPr>
          <w:rFonts w:ascii="Calibri" w:eastAsia="Calibri" w:hAnsi="Calibri" w:cs="Calibri"/>
          <w:color w:val="000000" w:themeColor="text1"/>
          <w:lang w:val="en-GB"/>
        </w:rPr>
        <w:t>r</w:t>
      </w:r>
      <w:r w:rsidR="56EC2127" w:rsidRPr="0055583D">
        <w:rPr>
          <w:rFonts w:ascii="Calibri" w:eastAsia="Calibri" w:hAnsi="Calibri" w:cs="Calibri"/>
          <w:color w:val="000000" w:themeColor="text1"/>
          <w:lang w:val="en-GB"/>
        </w:rPr>
        <w:t>econcili</w:t>
      </w:r>
      <w:r w:rsidR="001656F3">
        <w:rPr>
          <w:rFonts w:ascii="Calibri" w:eastAsia="Calibri" w:hAnsi="Calibri" w:cs="Calibri"/>
          <w:color w:val="000000" w:themeColor="text1"/>
          <w:lang w:val="en-GB"/>
        </w:rPr>
        <w:t xml:space="preserve">ation of budgets </w:t>
      </w:r>
      <w:r w:rsidR="00CB5D9F">
        <w:rPr>
          <w:rFonts w:ascii="Calibri" w:eastAsia="Calibri" w:hAnsi="Calibri" w:cs="Calibri"/>
          <w:color w:val="000000" w:themeColor="text1"/>
          <w:lang w:val="en-GB"/>
        </w:rPr>
        <w:t>and accounting software to ensure accurate records</w:t>
      </w:r>
    </w:p>
    <w:p w14:paraId="428EFD85" w14:textId="6AF36282"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50486A16" w14:textId="4731D7DF"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Person specification</w:t>
      </w:r>
    </w:p>
    <w:p w14:paraId="439080F0" w14:textId="2C0C45C7" w:rsidR="4F443260" w:rsidRPr="0055583D" w:rsidRDefault="4F443260" w:rsidP="00EB290E">
      <w:pPr>
        <w:pStyle w:val="NoSpacing"/>
        <w:ind w:left="426" w:hanging="426"/>
        <w:rPr>
          <w:rFonts w:ascii="Calibri" w:eastAsia="Calibri" w:hAnsi="Calibri" w:cs="Calibri"/>
          <w:color w:val="000000" w:themeColor="text1"/>
          <w:lang w:val="en-GB"/>
        </w:rPr>
      </w:pPr>
    </w:p>
    <w:p w14:paraId="4AA161D0" w14:textId="467122D6"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Essential</w:t>
      </w:r>
    </w:p>
    <w:p w14:paraId="1266CA68" w14:textId="50D11EBD"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2ACC1AEF" w14:textId="4DEC2FE7" w:rsidR="4F443260" w:rsidRPr="0055583D" w:rsidRDefault="04FA363A" w:rsidP="00EB290E">
      <w:pPr>
        <w:pStyle w:val="NoSpacing"/>
        <w:numPr>
          <w:ilvl w:val="0"/>
          <w:numId w:val="2"/>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A hardworking, personable, and </w:t>
      </w:r>
      <w:r w:rsidR="006379F7" w:rsidRPr="0055583D">
        <w:rPr>
          <w:rFonts w:ascii="Calibri" w:eastAsia="Calibri" w:hAnsi="Calibri" w:cs="Calibri"/>
          <w:color w:val="000000" w:themeColor="text1"/>
          <w:lang w:val="en-GB"/>
        </w:rPr>
        <w:t xml:space="preserve">focused </w:t>
      </w:r>
      <w:r w:rsidRPr="0055583D">
        <w:rPr>
          <w:rFonts w:ascii="Calibri" w:eastAsia="Calibri" w:hAnsi="Calibri" w:cs="Calibri"/>
          <w:color w:val="000000" w:themeColor="text1"/>
          <w:lang w:val="en-GB"/>
        </w:rPr>
        <w:t>nature</w:t>
      </w:r>
    </w:p>
    <w:p w14:paraId="1947508F" w14:textId="797D1AD4" w:rsidR="4F443260" w:rsidRPr="0055583D" w:rsidRDefault="04FA363A" w:rsidP="00EB290E">
      <w:pPr>
        <w:pStyle w:val="NoSpacing"/>
        <w:numPr>
          <w:ilvl w:val="0"/>
          <w:numId w:val="2"/>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Excellent administrative skills and high attention to detail</w:t>
      </w:r>
    </w:p>
    <w:p w14:paraId="15F259D5" w14:textId="5FC14003" w:rsidR="4F443260" w:rsidRPr="0055583D" w:rsidRDefault="04FA363A" w:rsidP="00EB290E">
      <w:pPr>
        <w:pStyle w:val="NoSpacing"/>
        <w:numPr>
          <w:ilvl w:val="0"/>
          <w:numId w:val="2"/>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A self-starter, with the ability to take the initiative and work independently, collaboratively, and autonomously.</w:t>
      </w:r>
    </w:p>
    <w:p w14:paraId="31B3FFA4" w14:textId="2B994DEA" w:rsidR="4F443260" w:rsidRPr="0055583D" w:rsidRDefault="04FA363A" w:rsidP="00EB290E">
      <w:pPr>
        <w:pStyle w:val="NoSpacing"/>
        <w:numPr>
          <w:ilvl w:val="0"/>
          <w:numId w:val="2"/>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Able to thrive under pressure and find rewards in the end result</w:t>
      </w:r>
    </w:p>
    <w:p w14:paraId="00BA5C6C" w14:textId="52630B52" w:rsidR="4F443260" w:rsidRPr="0055583D" w:rsidRDefault="04FA363A" w:rsidP="00EB290E">
      <w:pPr>
        <w:pStyle w:val="NoSpacing"/>
        <w:numPr>
          <w:ilvl w:val="0"/>
          <w:numId w:val="2"/>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An understanding of touring and producing live performances</w:t>
      </w:r>
    </w:p>
    <w:p w14:paraId="354C0BA7" w14:textId="22CEA73A"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2E693C7E" w14:textId="0C6D0210"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Desired</w:t>
      </w:r>
    </w:p>
    <w:p w14:paraId="0F89123A" w14:textId="790A9DCD"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1236E0DD" w14:textId="2D294A88" w:rsidR="4F443260" w:rsidRPr="0055583D" w:rsidRDefault="04FA363A" w:rsidP="00EB290E">
      <w:pPr>
        <w:pStyle w:val="NoSpacing"/>
        <w:numPr>
          <w:ilvl w:val="0"/>
          <w:numId w:val="1"/>
        </w:numPr>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An understanding of Studio Wayne McGregor and a passion for dance. </w:t>
      </w:r>
    </w:p>
    <w:p w14:paraId="7C804BA9" w14:textId="7F5988A5"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37C6A014" w14:textId="60C04EA2"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TERMS </w:t>
      </w:r>
    </w:p>
    <w:p w14:paraId="7AA62AFA" w14:textId="08E19CF9"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69EA1064" w14:textId="45A3142C" w:rsidR="4F443260" w:rsidRDefault="04FA363A" w:rsidP="00EB290E">
      <w:pPr>
        <w:pStyle w:val="NoSpacing"/>
        <w:ind w:left="426" w:hanging="426"/>
        <w:rPr>
          <w:rFonts w:ascii="Calibri" w:eastAsia="Calibri" w:hAnsi="Calibri" w:cs="Calibri"/>
          <w:b/>
          <w:bCs/>
          <w:color w:val="000000" w:themeColor="text1"/>
          <w:lang w:val="en-GB"/>
        </w:rPr>
      </w:pPr>
      <w:r w:rsidRPr="0055583D">
        <w:rPr>
          <w:rFonts w:ascii="Calibri" w:eastAsia="Calibri" w:hAnsi="Calibri" w:cs="Calibri"/>
          <w:b/>
          <w:bCs/>
          <w:color w:val="000000" w:themeColor="text1"/>
          <w:lang w:val="en-GB"/>
        </w:rPr>
        <w:t>Closing date:</w:t>
      </w:r>
      <w:r w:rsidR="00141239">
        <w:rPr>
          <w:rFonts w:ascii="Calibri" w:eastAsia="Calibri" w:hAnsi="Calibri" w:cs="Calibri"/>
          <w:b/>
          <w:bCs/>
          <w:color w:val="000000" w:themeColor="text1"/>
          <w:lang w:val="en-GB"/>
        </w:rPr>
        <w:t xml:space="preserve"> 10am</w:t>
      </w:r>
      <w:r w:rsidRPr="0055583D">
        <w:rPr>
          <w:rFonts w:ascii="Calibri" w:eastAsia="Calibri" w:hAnsi="Calibri" w:cs="Calibri"/>
          <w:b/>
          <w:bCs/>
          <w:color w:val="000000" w:themeColor="text1"/>
          <w:lang w:val="en-GB"/>
        </w:rPr>
        <w:t xml:space="preserve"> </w:t>
      </w:r>
      <w:r w:rsidR="00141239">
        <w:rPr>
          <w:rFonts w:ascii="Calibri" w:eastAsia="Calibri" w:hAnsi="Calibri" w:cs="Calibri"/>
          <w:b/>
          <w:bCs/>
          <w:color w:val="000000" w:themeColor="text1"/>
          <w:lang w:val="en-GB"/>
        </w:rPr>
        <w:t>Monday 6</w:t>
      </w:r>
      <w:r w:rsidR="00141239" w:rsidRPr="00141239">
        <w:rPr>
          <w:rFonts w:ascii="Calibri" w:eastAsia="Calibri" w:hAnsi="Calibri" w:cs="Calibri"/>
          <w:b/>
          <w:bCs/>
          <w:color w:val="000000" w:themeColor="text1"/>
          <w:vertAlign w:val="superscript"/>
          <w:lang w:val="en-GB"/>
        </w:rPr>
        <w:t>th</w:t>
      </w:r>
      <w:r w:rsidR="00141239">
        <w:rPr>
          <w:rFonts w:ascii="Calibri" w:eastAsia="Calibri" w:hAnsi="Calibri" w:cs="Calibri"/>
          <w:b/>
          <w:bCs/>
          <w:color w:val="000000" w:themeColor="text1"/>
          <w:lang w:val="en-GB"/>
        </w:rPr>
        <w:t xml:space="preserve"> January 2025</w:t>
      </w:r>
    </w:p>
    <w:p w14:paraId="179392AB" w14:textId="4DEC4751" w:rsidR="00141239" w:rsidRPr="0055583D" w:rsidRDefault="00141239" w:rsidP="00EB290E">
      <w:pPr>
        <w:pStyle w:val="NoSpacing"/>
        <w:ind w:left="426" w:hanging="426"/>
        <w:rPr>
          <w:rFonts w:ascii="Calibri" w:eastAsia="Calibri" w:hAnsi="Calibri" w:cs="Calibri"/>
          <w:color w:val="000000" w:themeColor="text1"/>
          <w:lang w:val="en-GB"/>
        </w:rPr>
      </w:pPr>
      <w:r>
        <w:rPr>
          <w:rFonts w:ascii="Calibri" w:eastAsia="Calibri" w:hAnsi="Calibri" w:cs="Calibri"/>
          <w:b/>
          <w:bCs/>
          <w:color w:val="000000" w:themeColor="text1"/>
          <w:lang w:val="en-GB"/>
        </w:rPr>
        <w:t>Start date: Immediate or asap</w:t>
      </w:r>
    </w:p>
    <w:p w14:paraId="384FE2CD" w14:textId="1E016F8C"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24761110" w14:textId="4BFA9CA6" w:rsidR="00042EC2" w:rsidRPr="00042EC2" w:rsidRDefault="04FA363A" w:rsidP="00042EC2">
      <w:pPr>
        <w:pStyle w:val="NoSpacing"/>
        <w:ind w:left="426" w:hanging="426"/>
        <w:rPr>
          <w:rFonts w:ascii="Calibri" w:eastAsia="Calibri" w:hAnsi="Calibri" w:cs="Calibri"/>
          <w:b/>
          <w:bCs/>
          <w:color w:val="000000" w:themeColor="text1"/>
          <w:lang w:val="en-GB"/>
        </w:rPr>
      </w:pPr>
      <w:r w:rsidRPr="00042EC2">
        <w:rPr>
          <w:rFonts w:ascii="Calibri" w:eastAsia="Calibri" w:hAnsi="Calibri" w:cs="Calibri"/>
          <w:b/>
          <w:bCs/>
          <w:color w:val="000000" w:themeColor="text1"/>
          <w:lang w:val="en-GB"/>
        </w:rPr>
        <w:t>Interviews:</w:t>
      </w:r>
    </w:p>
    <w:p w14:paraId="68820D04" w14:textId="136A1D31" w:rsidR="4F443260" w:rsidRPr="00042EC2" w:rsidRDefault="04FA363A" w:rsidP="00042EC2">
      <w:pPr>
        <w:rPr>
          <w:lang w:val="en-GB"/>
        </w:rPr>
      </w:pPr>
      <w:r w:rsidRPr="00042EC2">
        <w:rPr>
          <w:lang w:val="en-GB"/>
        </w:rPr>
        <w:t xml:space="preserve"> In person at the Studio and via Teams where appropriate. Travel from outside of London</w:t>
      </w:r>
      <w:r w:rsidR="3EFA9B08" w:rsidRPr="00042EC2">
        <w:rPr>
          <w:lang w:val="en-GB"/>
        </w:rPr>
        <w:t xml:space="preserve"> </w:t>
      </w:r>
      <w:r w:rsidRPr="00042EC2">
        <w:rPr>
          <w:lang w:val="en-GB"/>
        </w:rPr>
        <w:t>will</w:t>
      </w:r>
      <w:r w:rsidR="16689B9E" w:rsidRPr="00042EC2">
        <w:rPr>
          <w:lang w:val="en-GB"/>
        </w:rPr>
        <w:t xml:space="preserve"> </w:t>
      </w:r>
      <w:r w:rsidRPr="00042EC2">
        <w:rPr>
          <w:lang w:val="en-GB"/>
        </w:rPr>
        <w:t>be</w:t>
      </w:r>
      <w:r w:rsidR="00042EC2" w:rsidRPr="00042EC2">
        <w:t xml:space="preserve"> </w:t>
      </w:r>
      <w:r w:rsidRPr="00042EC2">
        <w:rPr>
          <w:lang w:val="en-GB"/>
        </w:rPr>
        <w:t xml:space="preserve">reimbursed.  </w:t>
      </w:r>
    </w:p>
    <w:p w14:paraId="0FEBC2CE" w14:textId="66A6D8DC"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7ACFB031" w14:textId="60580EFE"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Hours </w:t>
      </w:r>
    </w:p>
    <w:p w14:paraId="743803C2" w14:textId="4A4C62E9" w:rsidR="4F443260" w:rsidRPr="0055583D" w:rsidRDefault="04FA363A" w:rsidP="002D570B">
      <w:pPr>
        <w:pStyle w:val="NoSpacing"/>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40 hours per week with a one-hour paid lunch break across Monday to Friday. </w:t>
      </w:r>
      <w:r w:rsidR="00D5727A" w:rsidRPr="0055583D">
        <w:rPr>
          <w:rFonts w:ascii="Calibri" w:eastAsia="Calibri" w:hAnsi="Calibri" w:cs="Calibri"/>
          <w:color w:val="000000" w:themeColor="text1"/>
          <w:lang w:val="en-GB"/>
        </w:rPr>
        <w:t xml:space="preserve">Core working hours are </w:t>
      </w:r>
      <w:r w:rsidR="00A40376" w:rsidRPr="0055583D">
        <w:rPr>
          <w:rFonts w:ascii="Calibri" w:eastAsia="Calibri" w:hAnsi="Calibri" w:cs="Calibri"/>
          <w:color w:val="000000" w:themeColor="text1"/>
          <w:lang w:val="en-GB"/>
        </w:rPr>
        <w:t>between 9</w:t>
      </w:r>
      <w:r w:rsidR="0081320A" w:rsidRPr="0055583D">
        <w:rPr>
          <w:rFonts w:ascii="Calibri" w:eastAsia="Calibri" w:hAnsi="Calibri" w:cs="Calibri"/>
          <w:color w:val="000000" w:themeColor="text1"/>
          <w:lang w:val="en-GB"/>
        </w:rPr>
        <w:t xml:space="preserve">am </w:t>
      </w:r>
      <w:r w:rsidR="00D5727A" w:rsidRPr="0055583D">
        <w:rPr>
          <w:rFonts w:ascii="Calibri" w:eastAsia="Calibri" w:hAnsi="Calibri" w:cs="Calibri"/>
          <w:color w:val="000000" w:themeColor="text1"/>
          <w:lang w:val="en-GB"/>
        </w:rPr>
        <w:t>-</w:t>
      </w:r>
      <w:r w:rsidR="0081320A" w:rsidRPr="0055583D">
        <w:rPr>
          <w:rFonts w:ascii="Calibri" w:eastAsia="Calibri" w:hAnsi="Calibri" w:cs="Calibri"/>
          <w:color w:val="000000" w:themeColor="text1"/>
          <w:lang w:val="en-GB"/>
        </w:rPr>
        <w:t xml:space="preserve"> </w:t>
      </w:r>
      <w:r w:rsidR="00D5727A" w:rsidRPr="0055583D">
        <w:rPr>
          <w:rFonts w:ascii="Calibri" w:eastAsia="Calibri" w:hAnsi="Calibri" w:cs="Calibri"/>
          <w:color w:val="000000" w:themeColor="text1"/>
          <w:lang w:val="en-GB"/>
        </w:rPr>
        <w:t xml:space="preserve">6pm however </w:t>
      </w:r>
      <w:r w:rsidR="00FC56D8" w:rsidRPr="0055583D">
        <w:rPr>
          <w:rFonts w:ascii="Calibri" w:eastAsia="Calibri" w:hAnsi="Calibri" w:cs="Calibri"/>
          <w:color w:val="000000" w:themeColor="text1"/>
          <w:lang w:val="en-GB"/>
        </w:rPr>
        <w:t xml:space="preserve">staff members </w:t>
      </w:r>
      <w:r w:rsidR="000714C5" w:rsidRPr="0055583D">
        <w:rPr>
          <w:rFonts w:ascii="Calibri" w:eastAsia="Calibri" w:hAnsi="Calibri" w:cs="Calibri"/>
          <w:color w:val="000000" w:themeColor="text1"/>
          <w:lang w:val="en-GB"/>
        </w:rPr>
        <w:t>will need to</w:t>
      </w:r>
      <w:r w:rsidR="00FC56D8" w:rsidRPr="0055583D">
        <w:rPr>
          <w:rFonts w:ascii="Calibri" w:eastAsia="Calibri" w:hAnsi="Calibri" w:cs="Calibri"/>
          <w:color w:val="000000" w:themeColor="text1"/>
          <w:lang w:val="en-GB"/>
        </w:rPr>
        <w:t xml:space="preserve"> be flexib</w:t>
      </w:r>
      <w:r w:rsidR="00A62D36" w:rsidRPr="0055583D">
        <w:rPr>
          <w:rFonts w:ascii="Calibri" w:eastAsia="Calibri" w:hAnsi="Calibri" w:cs="Calibri"/>
          <w:color w:val="000000" w:themeColor="text1"/>
          <w:lang w:val="en-GB"/>
        </w:rPr>
        <w:t xml:space="preserve">le as some </w:t>
      </w:r>
      <w:r w:rsidR="005D6C40" w:rsidRPr="0055583D">
        <w:rPr>
          <w:rFonts w:ascii="Calibri" w:eastAsia="Calibri" w:hAnsi="Calibri" w:cs="Calibri"/>
          <w:color w:val="000000" w:themeColor="text1"/>
          <w:lang w:val="en-GB"/>
        </w:rPr>
        <w:t xml:space="preserve">morning, </w:t>
      </w:r>
      <w:r w:rsidRPr="0055583D">
        <w:rPr>
          <w:rFonts w:ascii="Calibri" w:eastAsia="Calibri" w:hAnsi="Calibri" w:cs="Calibri"/>
          <w:color w:val="000000" w:themeColor="text1"/>
          <w:lang w:val="en-GB"/>
        </w:rPr>
        <w:t xml:space="preserve">evening and weekend work may be required. SWM operates a Time Off In Lieu (TOIL) system. </w:t>
      </w:r>
      <w:r w:rsidR="00A547DA" w:rsidRPr="0055583D">
        <w:rPr>
          <w:rFonts w:ascii="Calibri" w:eastAsia="Calibri" w:hAnsi="Calibri" w:cs="Calibri"/>
          <w:color w:val="000000" w:themeColor="text1"/>
          <w:lang w:val="en-GB"/>
        </w:rPr>
        <w:t>Here East</w:t>
      </w:r>
      <w:r w:rsidR="0069493D" w:rsidRPr="0055583D">
        <w:rPr>
          <w:rFonts w:ascii="Calibri" w:eastAsia="Calibri" w:hAnsi="Calibri" w:cs="Calibri"/>
          <w:color w:val="000000" w:themeColor="text1"/>
          <w:lang w:val="en-GB"/>
        </w:rPr>
        <w:t xml:space="preserve"> is a 24/7 building so staff </w:t>
      </w:r>
      <w:r w:rsidR="00141239">
        <w:rPr>
          <w:rFonts w:ascii="Calibri" w:eastAsia="Calibri" w:hAnsi="Calibri" w:cs="Calibri"/>
          <w:color w:val="000000" w:themeColor="text1"/>
          <w:lang w:val="en-GB"/>
        </w:rPr>
        <w:t>have</w:t>
      </w:r>
      <w:r w:rsidR="0069493D" w:rsidRPr="0055583D">
        <w:rPr>
          <w:rFonts w:ascii="Calibri" w:eastAsia="Calibri" w:hAnsi="Calibri" w:cs="Calibri"/>
          <w:color w:val="000000" w:themeColor="text1"/>
          <w:lang w:val="en-GB"/>
        </w:rPr>
        <w:t xml:space="preserve"> flexibility to adjust their working hours</w:t>
      </w:r>
      <w:r w:rsidR="00C414EC" w:rsidRPr="0055583D">
        <w:rPr>
          <w:rFonts w:ascii="Calibri" w:eastAsia="Calibri" w:hAnsi="Calibri" w:cs="Calibri"/>
          <w:color w:val="000000" w:themeColor="text1"/>
          <w:lang w:val="en-GB"/>
        </w:rPr>
        <w:t xml:space="preserve"> in consultation with their line manager</w:t>
      </w:r>
      <w:r w:rsidR="00536228" w:rsidRPr="0055583D">
        <w:rPr>
          <w:rFonts w:ascii="Calibri" w:eastAsia="Calibri" w:hAnsi="Calibri" w:cs="Calibri"/>
          <w:color w:val="000000" w:themeColor="text1"/>
          <w:lang w:val="en-GB"/>
        </w:rPr>
        <w:t>.</w:t>
      </w:r>
    </w:p>
    <w:p w14:paraId="58FE1E6D" w14:textId="33BC6B07" w:rsidR="4F443260" w:rsidRPr="0055583D" w:rsidRDefault="4F443260" w:rsidP="00EB290E">
      <w:pPr>
        <w:pStyle w:val="NoSpacing"/>
        <w:ind w:left="426" w:hanging="426"/>
        <w:rPr>
          <w:rFonts w:ascii="Calibri" w:eastAsia="Calibri" w:hAnsi="Calibri" w:cs="Calibri"/>
          <w:b/>
          <w:bCs/>
          <w:color w:val="000000" w:themeColor="text1"/>
          <w:lang w:val="en-GB"/>
        </w:rPr>
      </w:pPr>
    </w:p>
    <w:p w14:paraId="121C666F" w14:textId="65C08CFE"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Salary </w:t>
      </w:r>
    </w:p>
    <w:p w14:paraId="650110E1" w14:textId="40C18936"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£2</w:t>
      </w:r>
      <w:r w:rsidR="00141239">
        <w:rPr>
          <w:rFonts w:ascii="Calibri" w:eastAsia="Calibri" w:hAnsi="Calibri" w:cs="Calibri"/>
          <w:color w:val="000000" w:themeColor="text1"/>
          <w:lang w:val="en-GB"/>
        </w:rPr>
        <w:t>6</w:t>
      </w:r>
      <w:r w:rsidRPr="0055583D">
        <w:rPr>
          <w:rFonts w:ascii="Calibri" w:eastAsia="Calibri" w:hAnsi="Calibri" w:cs="Calibri"/>
          <w:color w:val="000000" w:themeColor="text1"/>
          <w:lang w:val="en-GB"/>
        </w:rPr>
        <w:t>,000 - £</w:t>
      </w:r>
      <w:r w:rsidR="68C4AD4B" w:rsidRPr="0055583D">
        <w:rPr>
          <w:rFonts w:ascii="Calibri" w:eastAsia="Calibri" w:hAnsi="Calibri" w:cs="Calibri"/>
          <w:color w:val="000000" w:themeColor="text1"/>
          <w:lang w:val="en-GB"/>
        </w:rPr>
        <w:t>30</w:t>
      </w:r>
      <w:r w:rsidRPr="0055583D">
        <w:rPr>
          <w:rFonts w:ascii="Calibri" w:eastAsia="Calibri" w:hAnsi="Calibri" w:cs="Calibri"/>
          <w:color w:val="000000" w:themeColor="text1"/>
          <w:lang w:val="en-GB"/>
        </w:rPr>
        <w:t xml:space="preserve">,000 per annum dependant on experience.   </w:t>
      </w:r>
    </w:p>
    <w:p w14:paraId="4C069C16" w14:textId="150BF734"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23DA7987" w14:textId="65848468"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Holidays </w:t>
      </w:r>
    </w:p>
    <w:p w14:paraId="678929A4" w14:textId="096EFFDB"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lastRenderedPageBreak/>
        <w:t xml:space="preserve">25 days plus bank holidays, pro rata per annum.  </w:t>
      </w:r>
    </w:p>
    <w:p w14:paraId="27644D0F" w14:textId="140C340E"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03260A7E" w14:textId="19BA027F"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Benefits </w:t>
      </w:r>
    </w:p>
    <w:p w14:paraId="32048F7C" w14:textId="43BD5BA7"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Flexible working and a company culture that promotes good work/life balance. </w:t>
      </w:r>
    </w:p>
    <w:p w14:paraId="05B0367C" w14:textId="6C25BBCE"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Additional leave for length of service </w:t>
      </w:r>
    </w:p>
    <w:p w14:paraId="27A4E5DE" w14:textId="72FDE63A"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Training budget for every member of staff </w:t>
      </w:r>
    </w:p>
    <w:p w14:paraId="109DCED1" w14:textId="4B2334DD" w:rsidR="4F443260" w:rsidRPr="0055583D" w:rsidRDefault="00141239" w:rsidP="00EB290E">
      <w:pPr>
        <w:pStyle w:val="NoSpacing"/>
        <w:ind w:left="426" w:hanging="426"/>
        <w:rPr>
          <w:rFonts w:ascii="Calibri" w:eastAsia="Calibri" w:hAnsi="Calibri" w:cs="Calibri"/>
          <w:color w:val="000000" w:themeColor="text1"/>
          <w:lang w:val="en-GB"/>
        </w:rPr>
      </w:pPr>
      <w:r>
        <w:rPr>
          <w:rFonts w:ascii="Calibri" w:eastAsia="Calibri" w:hAnsi="Calibri" w:cs="Calibri"/>
          <w:color w:val="000000" w:themeColor="text1"/>
          <w:lang w:val="en-GB"/>
        </w:rPr>
        <w:t>Access</w:t>
      </w:r>
      <w:r w:rsidR="04FA363A" w:rsidRPr="0055583D">
        <w:rPr>
          <w:rFonts w:ascii="Calibri" w:eastAsia="Calibri" w:hAnsi="Calibri" w:cs="Calibri"/>
          <w:color w:val="000000" w:themeColor="text1"/>
          <w:lang w:val="en-GB"/>
        </w:rPr>
        <w:t xml:space="preserve"> to London stage rehearsals of Company Wayne McGregor works. </w:t>
      </w:r>
    </w:p>
    <w:p w14:paraId="4A0AF012" w14:textId="53BBA5DB"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Access to events hosted by Here East </w:t>
      </w:r>
    </w:p>
    <w:p w14:paraId="253830FE" w14:textId="427669DC"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Additional time off around the festive period. </w:t>
      </w:r>
    </w:p>
    <w:p w14:paraId="6AE56570" w14:textId="0D11CE8B"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Staff networks including Environmental and Inclusion Working Groups </w:t>
      </w:r>
    </w:p>
    <w:p w14:paraId="52DAD8E4" w14:textId="1136FD23"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Staff social events </w:t>
      </w:r>
    </w:p>
    <w:p w14:paraId="5B49083F" w14:textId="46F599E3"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SWM offers a designated stakeholder pension scheme. </w:t>
      </w:r>
    </w:p>
    <w:p w14:paraId="18CABEC7" w14:textId="0347C826"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73E200D5" w14:textId="168CE1BD"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b/>
          <w:bCs/>
          <w:color w:val="000000" w:themeColor="text1"/>
          <w:lang w:val="en-GB"/>
        </w:rPr>
        <w:t xml:space="preserve">Office Base </w:t>
      </w:r>
    </w:p>
    <w:p w14:paraId="35A95EE0" w14:textId="77777777" w:rsidR="001B1415" w:rsidRPr="0055583D" w:rsidRDefault="04FA363A" w:rsidP="001B1415">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Studio Wayne McGregor </w:t>
      </w:r>
    </w:p>
    <w:p w14:paraId="7D4F8DE2" w14:textId="44F8454B" w:rsidR="001B1415" w:rsidRPr="0055583D" w:rsidRDefault="04FA363A" w:rsidP="001B1415">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Broadcast Centre, Here East,  </w:t>
      </w:r>
    </w:p>
    <w:p w14:paraId="27E6C987" w14:textId="03873859" w:rsidR="001B1415" w:rsidRPr="0055583D" w:rsidRDefault="04FA363A" w:rsidP="001B1415">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10 East Bay Lane </w:t>
      </w:r>
    </w:p>
    <w:p w14:paraId="40957E78" w14:textId="75896999" w:rsidR="001B1415" w:rsidRPr="0055583D" w:rsidRDefault="04FA363A" w:rsidP="001B1415">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Queen Elizabeth Olympic Park </w:t>
      </w:r>
    </w:p>
    <w:p w14:paraId="3B4546ED" w14:textId="33A5066C" w:rsidR="4F443260" w:rsidRPr="0055583D" w:rsidRDefault="04FA363A" w:rsidP="00CD241D">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London  </w:t>
      </w:r>
    </w:p>
    <w:p w14:paraId="4DA3B8FB" w14:textId="40F391B3" w:rsidR="4F443260" w:rsidRPr="0055583D" w:rsidRDefault="04FA363A" w:rsidP="001B1415">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E15 2GW </w:t>
      </w:r>
    </w:p>
    <w:p w14:paraId="4C42DDDA" w14:textId="59408A07"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20142AB2" w14:textId="77777777" w:rsidR="00042EC2" w:rsidRDefault="04FA363A" w:rsidP="00042EC2">
      <w:pPr>
        <w:rPr>
          <w:b/>
          <w:bCs/>
        </w:rPr>
      </w:pPr>
      <w:r w:rsidRPr="00042EC2">
        <w:rPr>
          <w:b/>
          <w:bCs/>
        </w:rPr>
        <w:t xml:space="preserve">HOW TO APPLY </w:t>
      </w:r>
    </w:p>
    <w:p w14:paraId="44121E87" w14:textId="779EBF0C" w:rsidR="4F443260" w:rsidRPr="00042EC2" w:rsidRDefault="04FA363A" w:rsidP="00042EC2">
      <w:pPr>
        <w:rPr>
          <w:b/>
          <w:bCs/>
        </w:rPr>
      </w:pPr>
      <w:r w:rsidRPr="00042EC2">
        <w:t xml:space="preserve">Complete the application form </w:t>
      </w:r>
      <w:r w:rsidR="4972DDED" w:rsidRPr="00042EC2">
        <w:t xml:space="preserve">and equal opportunities form </w:t>
      </w:r>
      <w:r w:rsidRPr="00042EC2">
        <w:t>on our website:</w:t>
      </w:r>
      <w:r w:rsidR="00A40A99" w:rsidRPr="00042EC2">
        <w:t xml:space="preserve"> </w:t>
      </w:r>
      <w:r w:rsidR="3BE42C06" w:rsidRPr="00042EC2">
        <w:t>https://waynemcgregor.com/about/auditions-jobs/</w:t>
      </w:r>
    </w:p>
    <w:p w14:paraId="5F3DA27C" w14:textId="53453B43"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 </w:t>
      </w:r>
    </w:p>
    <w:p w14:paraId="310BABA8" w14:textId="77777777" w:rsidR="00603757"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We want you to complete your application in a way that is comfortable for you. If you would like to </w:t>
      </w:r>
    </w:p>
    <w:p w14:paraId="394637D8" w14:textId="77777777" w:rsidR="00603757"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complete your application via audio or video, answering the questions in the application form, please </w:t>
      </w:r>
    </w:p>
    <w:p w14:paraId="4E599893" w14:textId="204FC137" w:rsidR="4F443260" w:rsidRPr="0055583D" w:rsidRDefault="04FA363A" w:rsidP="3092F8F4">
      <w:pPr>
        <w:pStyle w:val="NoSpacing"/>
        <w:ind w:left="426" w:hanging="426"/>
        <w:rPr>
          <w:rFonts w:ascii="Calibri" w:eastAsia="Calibri" w:hAnsi="Calibri" w:cs="Calibri"/>
          <w:lang w:val="en-GB"/>
        </w:rPr>
      </w:pPr>
      <w:r w:rsidRPr="3092F8F4">
        <w:rPr>
          <w:rFonts w:ascii="Calibri" w:eastAsia="Calibri" w:hAnsi="Calibri" w:cs="Calibri"/>
          <w:color w:val="000000" w:themeColor="text1"/>
          <w:lang w:val="en-GB"/>
        </w:rPr>
        <w:t xml:space="preserve">email this to </w:t>
      </w:r>
      <w:hyperlink r:id="rId8">
        <w:r w:rsidR="6B960E13" w:rsidRPr="3092F8F4">
          <w:rPr>
            <w:rStyle w:val="Hyperlink"/>
            <w:rFonts w:ascii="Aptos" w:eastAsia="Aptos" w:hAnsi="Aptos" w:cs="Aptos"/>
            <w:color w:val="0000FF"/>
            <w:lang w:val="en-GB"/>
          </w:rPr>
          <w:t>e400df70.waynemcgregor.com@uk.teams.ms</w:t>
        </w:r>
      </w:hyperlink>
    </w:p>
    <w:p w14:paraId="50EDADAE" w14:textId="4A9E30FA"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28A5BA54" w14:textId="77777777" w:rsidR="00603757"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Elements of the post may change and develop, though the general character of the job and level of </w:t>
      </w:r>
    </w:p>
    <w:p w14:paraId="4E350DAD" w14:textId="77777777" w:rsidR="00603757"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 xml:space="preserve">duties and responsibilities will remain.  This information will be periodically reviewed, revised, and </w:t>
      </w:r>
    </w:p>
    <w:p w14:paraId="5D1CB54E" w14:textId="4DBFB2A4" w:rsidR="4F443260" w:rsidRPr="0055583D" w:rsidRDefault="04FA363A" w:rsidP="00EB290E">
      <w:pPr>
        <w:pStyle w:val="NoSpacing"/>
        <w:ind w:left="426" w:hanging="426"/>
        <w:rPr>
          <w:rFonts w:ascii="Calibri" w:eastAsia="Calibri" w:hAnsi="Calibri" w:cs="Calibri"/>
          <w:color w:val="000000" w:themeColor="text1"/>
          <w:lang w:val="en-GB"/>
        </w:rPr>
      </w:pPr>
      <w:r w:rsidRPr="0055583D">
        <w:rPr>
          <w:rFonts w:ascii="Calibri" w:eastAsia="Calibri" w:hAnsi="Calibri" w:cs="Calibri"/>
          <w:color w:val="000000" w:themeColor="text1"/>
          <w:lang w:val="en-GB"/>
        </w:rPr>
        <w:t>updated in consultation with the post holder to reflect appropriate changes.</w:t>
      </w:r>
    </w:p>
    <w:p w14:paraId="6E9B3DDE" w14:textId="03E4102B"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47E81980" w14:textId="4BBC37B1" w:rsidR="4F443260" w:rsidRPr="0055583D" w:rsidRDefault="4F443260" w:rsidP="00EB290E">
      <w:pPr>
        <w:spacing w:after="0" w:line="240" w:lineRule="auto"/>
        <w:ind w:left="426" w:hanging="426"/>
        <w:rPr>
          <w:rFonts w:ascii="Calibri" w:eastAsia="Calibri" w:hAnsi="Calibri" w:cs="Calibri"/>
          <w:color w:val="000000" w:themeColor="text1"/>
          <w:lang w:val="en-GB"/>
        </w:rPr>
      </w:pPr>
    </w:p>
    <w:p w14:paraId="420A83C0" w14:textId="47B88438" w:rsidR="4F443260" w:rsidRPr="0055583D" w:rsidRDefault="4F443260" w:rsidP="00EB290E">
      <w:pPr>
        <w:tabs>
          <w:tab w:val="num" w:pos="567"/>
        </w:tabs>
        <w:spacing w:after="0" w:line="240" w:lineRule="auto"/>
        <w:ind w:left="426" w:hanging="426"/>
        <w:rPr>
          <w:rFonts w:ascii="Calibri" w:eastAsia="Calibri" w:hAnsi="Calibri" w:cs="Calibri"/>
          <w:color w:val="000000" w:themeColor="text1"/>
          <w:lang w:val="en-GB"/>
        </w:rPr>
      </w:pPr>
    </w:p>
    <w:sectPr w:rsidR="4F443260" w:rsidRPr="00555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Ro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13VEGarC">
      <int2:state int2:value="Rejected" int2:type="AugLoop_Text_Critique"/>
    </int2:textHash>
    <int2:textHash int2:hashCode="aHmsEWeOjbtpop" int2:id="ItRQGOS1">
      <int2:state int2:value="Rejected" int2:type="AugLoop_Text_Critique"/>
    </int2:textHash>
    <int2:textHash int2:hashCode="kByidkXaRxGvMx" int2:id="L8e8X45l">
      <int2:state int2:value="Rejected" int2:type="LegacyProofing"/>
    </int2:textHash>
    <int2:textHash int2:hashCode="ni8UUdXdlt6RIo" int2:id="UQJUdt2G">
      <int2:state int2:value="Rejected" int2:type="AugLoop_Text_Critique"/>
    </int2:textHash>
    <int2:textHash int2:hashCode="UtNIhClGlYbvq2" int2:id="bKo0FTS4">
      <int2:state int2:value="Rejected" int2:type="AugLoop_Text_Critique"/>
    </int2:textHash>
    <int2:textHash int2:hashCode="kMFIQir3R+YQxp" int2:id="hCKP2ph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2624"/>
    <w:multiLevelType w:val="hybridMultilevel"/>
    <w:tmpl w:val="1060A748"/>
    <w:lvl w:ilvl="0" w:tplc="E6C229F2">
      <w:start w:val="1"/>
      <w:numFmt w:val="bullet"/>
      <w:lvlText w:val=""/>
      <w:lvlJc w:val="left"/>
      <w:pPr>
        <w:ind w:left="720" w:hanging="360"/>
      </w:pPr>
      <w:rPr>
        <w:rFonts w:ascii="Symbol" w:hAnsi="Symbol" w:hint="default"/>
      </w:rPr>
    </w:lvl>
    <w:lvl w:ilvl="1" w:tplc="76925D9E">
      <w:start w:val="1"/>
      <w:numFmt w:val="bullet"/>
      <w:lvlText w:val="o"/>
      <w:lvlJc w:val="left"/>
      <w:pPr>
        <w:ind w:left="1440" w:hanging="360"/>
      </w:pPr>
      <w:rPr>
        <w:rFonts w:ascii="Courier New" w:hAnsi="Courier New" w:hint="default"/>
      </w:rPr>
    </w:lvl>
    <w:lvl w:ilvl="2" w:tplc="F0849F02">
      <w:start w:val="1"/>
      <w:numFmt w:val="bullet"/>
      <w:lvlText w:val=""/>
      <w:lvlJc w:val="left"/>
      <w:pPr>
        <w:ind w:left="2160" w:hanging="360"/>
      </w:pPr>
      <w:rPr>
        <w:rFonts w:ascii="Wingdings" w:hAnsi="Wingdings" w:hint="default"/>
      </w:rPr>
    </w:lvl>
    <w:lvl w:ilvl="3" w:tplc="83B64580">
      <w:start w:val="1"/>
      <w:numFmt w:val="bullet"/>
      <w:lvlText w:val=""/>
      <w:lvlJc w:val="left"/>
      <w:pPr>
        <w:ind w:left="2880" w:hanging="360"/>
      </w:pPr>
      <w:rPr>
        <w:rFonts w:ascii="Symbol" w:hAnsi="Symbol" w:hint="default"/>
      </w:rPr>
    </w:lvl>
    <w:lvl w:ilvl="4" w:tplc="B88EB3B8">
      <w:start w:val="1"/>
      <w:numFmt w:val="bullet"/>
      <w:lvlText w:val="o"/>
      <w:lvlJc w:val="left"/>
      <w:pPr>
        <w:ind w:left="3600" w:hanging="360"/>
      </w:pPr>
      <w:rPr>
        <w:rFonts w:ascii="Courier New" w:hAnsi="Courier New" w:hint="default"/>
      </w:rPr>
    </w:lvl>
    <w:lvl w:ilvl="5" w:tplc="408A4108">
      <w:start w:val="1"/>
      <w:numFmt w:val="bullet"/>
      <w:lvlText w:val=""/>
      <w:lvlJc w:val="left"/>
      <w:pPr>
        <w:ind w:left="4320" w:hanging="360"/>
      </w:pPr>
      <w:rPr>
        <w:rFonts w:ascii="Wingdings" w:hAnsi="Wingdings" w:hint="default"/>
      </w:rPr>
    </w:lvl>
    <w:lvl w:ilvl="6" w:tplc="26448104">
      <w:start w:val="1"/>
      <w:numFmt w:val="bullet"/>
      <w:lvlText w:val=""/>
      <w:lvlJc w:val="left"/>
      <w:pPr>
        <w:ind w:left="5040" w:hanging="360"/>
      </w:pPr>
      <w:rPr>
        <w:rFonts w:ascii="Symbol" w:hAnsi="Symbol" w:hint="default"/>
      </w:rPr>
    </w:lvl>
    <w:lvl w:ilvl="7" w:tplc="D3F62ED8">
      <w:start w:val="1"/>
      <w:numFmt w:val="bullet"/>
      <w:lvlText w:val="o"/>
      <w:lvlJc w:val="left"/>
      <w:pPr>
        <w:ind w:left="5760" w:hanging="360"/>
      </w:pPr>
      <w:rPr>
        <w:rFonts w:ascii="Courier New" w:hAnsi="Courier New" w:hint="default"/>
      </w:rPr>
    </w:lvl>
    <w:lvl w:ilvl="8" w:tplc="9D00888A">
      <w:start w:val="1"/>
      <w:numFmt w:val="bullet"/>
      <w:lvlText w:val=""/>
      <w:lvlJc w:val="left"/>
      <w:pPr>
        <w:ind w:left="6480" w:hanging="360"/>
      </w:pPr>
      <w:rPr>
        <w:rFonts w:ascii="Wingdings" w:hAnsi="Wingdings" w:hint="default"/>
      </w:rPr>
    </w:lvl>
  </w:abstractNum>
  <w:abstractNum w:abstractNumId="1" w15:restartNumberingAfterBreak="0">
    <w:nsid w:val="237EAC39"/>
    <w:multiLevelType w:val="hybridMultilevel"/>
    <w:tmpl w:val="D952B68C"/>
    <w:lvl w:ilvl="0" w:tplc="9A92705C">
      <w:start w:val="1"/>
      <w:numFmt w:val="bullet"/>
      <w:lvlText w:val=""/>
      <w:lvlJc w:val="left"/>
      <w:pPr>
        <w:ind w:left="360" w:hanging="360"/>
      </w:pPr>
      <w:rPr>
        <w:rFonts w:ascii="Symbol" w:hAnsi="Symbol" w:hint="default"/>
      </w:rPr>
    </w:lvl>
    <w:lvl w:ilvl="1" w:tplc="DE2C011C">
      <w:start w:val="1"/>
      <w:numFmt w:val="bullet"/>
      <w:lvlText w:val="o"/>
      <w:lvlJc w:val="left"/>
      <w:pPr>
        <w:ind w:left="1440" w:hanging="360"/>
      </w:pPr>
      <w:rPr>
        <w:rFonts w:ascii="Courier New" w:hAnsi="Courier New" w:hint="default"/>
      </w:rPr>
    </w:lvl>
    <w:lvl w:ilvl="2" w:tplc="0088A7DE">
      <w:start w:val="1"/>
      <w:numFmt w:val="bullet"/>
      <w:lvlText w:val=""/>
      <w:lvlJc w:val="left"/>
      <w:pPr>
        <w:ind w:left="2160" w:hanging="360"/>
      </w:pPr>
      <w:rPr>
        <w:rFonts w:ascii="Wingdings" w:hAnsi="Wingdings" w:hint="default"/>
      </w:rPr>
    </w:lvl>
    <w:lvl w:ilvl="3" w:tplc="9E361A6C">
      <w:start w:val="1"/>
      <w:numFmt w:val="bullet"/>
      <w:lvlText w:val=""/>
      <w:lvlJc w:val="left"/>
      <w:pPr>
        <w:ind w:left="2880" w:hanging="360"/>
      </w:pPr>
      <w:rPr>
        <w:rFonts w:ascii="Symbol" w:hAnsi="Symbol" w:hint="default"/>
      </w:rPr>
    </w:lvl>
    <w:lvl w:ilvl="4" w:tplc="E3F6CF14">
      <w:start w:val="1"/>
      <w:numFmt w:val="bullet"/>
      <w:lvlText w:val="o"/>
      <w:lvlJc w:val="left"/>
      <w:pPr>
        <w:ind w:left="3600" w:hanging="360"/>
      </w:pPr>
      <w:rPr>
        <w:rFonts w:ascii="Courier New" w:hAnsi="Courier New" w:hint="default"/>
      </w:rPr>
    </w:lvl>
    <w:lvl w:ilvl="5" w:tplc="B4000AF0">
      <w:start w:val="1"/>
      <w:numFmt w:val="bullet"/>
      <w:lvlText w:val=""/>
      <w:lvlJc w:val="left"/>
      <w:pPr>
        <w:ind w:left="4320" w:hanging="360"/>
      </w:pPr>
      <w:rPr>
        <w:rFonts w:ascii="Wingdings" w:hAnsi="Wingdings" w:hint="default"/>
      </w:rPr>
    </w:lvl>
    <w:lvl w:ilvl="6" w:tplc="F2DEE256">
      <w:start w:val="1"/>
      <w:numFmt w:val="bullet"/>
      <w:lvlText w:val=""/>
      <w:lvlJc w:val="left"/>
      <w:pPr>
        <w:ind w:left="5040" w:hanging="360"/>
      </w:pPr>
      <w:rPr>
        <w:rFonts w:ascii="Symbol" w:hAnsi="Symbol" w:hint="default"/>
      </w:rPr>
    </w:lvl>
    <w:lvl w:ilvl="7" w:tplc="881C3FFE">
      <w:start w:val="1"/>
      <w:numFmt w:val="bullet"/>
      <w:lvlText w:val="o"/>
      <w:lvlJc w:val="left"/>
      <w:pPr>
        <w:ind w:left="5760" w:hanging="360"/>
      </w:pPr>
      <w:rPr>
        <w:rFonts w:ascii="Courier New" w:hAnsi="Courier New" w:hint="default"/>
      </w:rPr>
    </w:lvl>
    <w:lvl w:ilvl="8" w:tplc="4072E0BA">
      <w:start w:val="1"/>
      <w:numFmt w:val="bullet"/>
      <w:lvlText w:val=""/>
      <w:lvlJc w:val="left"/>
      <w:pPr>
        <w:ind w:left="6480" w:hanging="360"/>
      </w:pPr>
      <w:rPr>
        <w:rFonts w:ascii="Wingdings" w:hAnsi="Wingdings" w:hint="default"/>
      </w:rPr>
    </w:lvl>
  </w:abstractNum>
  <w:abstractNum w:abstractNumId="2" w15:restartNumberingAfterBreak="0">
    <w:nsid w:val="2BC90161"/>
    <w:multiLevelType w:val="hybridMultilevel"/>
    <w:tmpl w:val="4606B2E8"/>
    <w:lvl w:ilvl="0" w:tplc="07C672E2">
      <w:start w:val="1"/>
      <w:numFmt w:val="bullet"/>
      <w:lvlText w:val=""/>
      <w:lvlJc w:val="left"/>
      <w:pPr>
        <w:ind w:left="720" w:hanging="360"/>
      </w:pPr>
      <w:rPr>
        <w:rFonts w:ascii="Symbol" w:hAnsi="Symbol" w:hint="default"/>
      </w:rPr>
    </w:lvl>
    <w:lvl w:ilvl="1" w:tplc="E73440C8">
      <w:start w:val="1"/>
      <w:numFmt w:val="bullet"/>
      <w:lvlText w:val="o"/>
      <w:lvlJc w:val="left"/>
      <w:pPr>
        <w:ind w:left="1440" w:hanging="360"/>
      </w:pPr>
      <w:rPr>
        <w:rFonts w:ascii="Courier New" w:hAnsi="Courier New" w:hint="default"/>
      </w:rPr>
    </w:lvl>
    <w:lvl w:ilvl="2" w:tplc="C17C2D2A">
      <w:start w:val="1"/>
      <w:numFmt w:val="bullet"/>
      <w:lvlText w:val=""/>
      <w:lvlJc w:val="left"/>
      <w:pPr>
        <w:ind w:left="2160" w:hanging="360"/>
      </w:pPr>
      <w:rPr>
        <w:rFonts w:ascii="Wingdings" w:hAnsi="Wingdings" w:hint="default"/>
      </w:rPr>
    </w:lvl>
    <w:lvl w:ilvl="3" w:tplc="26C242D0">
      <w:start w:val="1"/>
      <w:numFmt w:val="bullet"/>
      <w:lvlText w:val=""/>
      <w:lvlJc w:val="left"/>
      <w:pPr>
        <w:ind w:left="2880" w:hanging="360"/>
      </w:pPr>
      <w:rPr>
        <w:rFonts w:ascii="Symbol" w:hAnsi="Symbol" w:hint="default"/>
      </w:rPr>
    </w:lvl>
    <w:lvl w:ilvl="4" w:tplc="773E1DF8">
      <w:start w:val="1"/>
      <w:numFmt w:val="bullet"/>
      <w:lvlText w:val="o"/>
      <w:lvlJc w:val="left"/>
      <w:pPr>
        <w:ind w:left="3600" w:hanging="360"/>
      </w:pPr>
      <w:rPr>
        <w:rFonts w:ascii="Courier New" w:hAnsi="Courier New" w:hint="default"/>
      </w:rPr>
    </w:lvl>
    <w:lvl w:ilvl="5" w:tplc="1A12725E">
      <w:start w:val="1"/>
      <w:numFmt w:val="bullet"/>
      <w:lvlText w:val=""/>
      <w:lvlJc w:val="left"/>
      <w:pPr>
        <w:ind w:left="4320" w:hanging="360"/>
      </w:pPr>
      <w:rPr>
        <w:rFonts w:ascii="Wingdings" w:hAnsi="Wingdings" w:hint="default"/>
      </w:rPr>
    </w:lvl>
    <w:lvl w:ilvl="6" w:tplc="03261E60">
      <w:start w:val="1"/>
      <w:numFmt w:val="bullet"/>
      <w:lvlText w:val=""/>
      <w:lvlJc w:val="left"/>
      <w:pPr>
        <w:ind w:left="5040" w:hanging="360"/>
      </w:pPr>
      <w:rPr>
        <w:rFonts w:ascii="Symbol" w:hAnsi="Symbol" w:hint="default"/>
      </w:rPr>
    </w:lvl>
    <w:lvl w:ilvl="7" w:tplc="A032088A">
      <w:start w:val="1"/>
      <w:numFmt w:val="bullet"/>
      <w:lvlText w:val="o"/>
      <w:lvlJc w:val="left"/>
      <w:pPr>
        <w:ind w:left="5760" w:hanging="360"/>
      </w:pPr>
      <w:rPr>
        <w:rFonts w:ascii="Courier New" w:hAnsi="Courier New" w:hint="default"/>
      </w:rPr>
    </w:lvl>
    <w:lvl w:ilvl="8" w:tplc="099631DE">
      <w:start w:val="1"/>
      <w:numFmt w:val="bullet"/>
      <w:lvlText w:val=""/>
      <w:lvlJc w:val="left"/>
      <w:pPr>
        <w:ind w:left="6480" w:hanging="360"/>
      </w:pPr>
      <w:rPr>
        <w:rFonts w:ascii="Wingdings" w:hAnsi="Wingdings" w:hint="default"/>
      </w:rPr>
    </w:lvl>
  </w:abstractNum>
  <w:abstractNum w:abstractNumId="3" w15:restartNumberingAfterBreak="0">
    <w:nsid w:val="37587568"/>
    <w:multiLevelType w:val="hybridMultilevel"/>
    <w:tmpl w:val="6F625B30"/>
    <w:lvl w:ilvl="0" w:tplc="FFFFFFFF">
      <w:start w:val="1"/>
      <w:numFmt w:val="bullet"/>
      <w:lvlText w:val=""/>
      <w:lvlJc w:val="left"/>
      <w:pPr>
        <w:ind w:left="720" w:hanging="360"/>
      </w:pPr>
      <w:rPr>
        <w:rFonts w:ascii="Symbol" w:hAnsi="Symbol" w:hint="default"/>
      </w:rPr>
    </w:lvl>
    <w:lvl w:ilvl="1" w:tplc="F93E4A8E">
      <w:start w:val="1"/>
      <w:numFmt w:val="bullet"/>
      <w:lvlText w:val="o"/>
      <w:lvlJc w:val="left"/>
      <w:pPr>
        <w:ind w:left="1440" w:hanging="360"/>
      </w:pPr>
      <w:rPr>
        <w:rFonts w:ascii="Courier New" w:hAnsi="Courier New" w:hint="default"/>
      </w:rPr>
    </w:lvl>
    <w:lvl w:ilvl="2" w:tplc="969EA15A">
      <w:start w:val="1"/>
      <w:numFmt w:val="bullet"/>
      <w:lvlText w:val=""/>
      <w:lvlJc w:val="left"/>
      <w:pPr>
        <w:ind w:left="2160" w:hanging="360"/>
      </w:pPr>
      <w:rPr>
        <w:rFonts w:ascii="Wingdings" w:hAnsi="Wingdings" w:hint="default"/>
      </w:rPr>
    </w:lvl>
    <w:lvl w:ilvl="3" w:tplc="78EEDAFA">
      <w:start w:val="1"/>
      <w:numFmt w:val="bullet"/>
      <w:lvlText w:val=""/>
      <w:lvlJc w:val="left"/>
      <w:pPr>
        <w:ind w:left="2880" w:hanging="360"/>
      </w:pPr>
      <w:rPr>
        <w:rFonts w:ascii="Symbol" w:hAnsi="Symbol" w:hint="default"/>
      </w:rPr>
    </w:lvl>
    <w:lvl w:ilvl="4" w:tplc="470276BE">
      <w:start w:val="1"/>
      <w:numFmt w:val="bullet"/>
      <w:lvlText w:val="o"/>
      <w:lvlJc w:val="left"/>
      <w:pPr>
        <w:ind w:left="3600" w:hanging="360"/>
      </w:pPr>
      <w:rPr>
        <w:rFonts w:ascii="Courier New" w:hAnsi="Courier New" w:hint="default"/>
      </w:rPr>
    </w:lvl>
    <w:lvl w:ilvl="5" w:tplc="DA626B1E">
      <w:start w:val="1"/>
      <w:numFmt w:val="bullet"/>
      <w:lvlText w:val=""/>
      <w:lvlJc w:val="left"/>
      <w:pPr>
        <w:ind w:left="4320" w:hanging="360"/>
      </w:pPr>
      <w:rPr>
        <w:rFonts w:ascii="Wingdings" w:hAnsi="Wingdings" w:hint="default"/>
      </w:rPr>
    </w:lvl>
    <w:lvl w:ilvl="6" w:tplc="F36860BE">
      <w:start w:val="1"/>
      <w:numFmt w:val="bullet"/>
      <w:lvlText w:val=""/>
      <w:lvlJc w:val="left"/>
      <w:pPr>
        <w:ind w:left="5040" w:hanging="360"/>
      </w:pPr>
      <w:rPr>
        <w:rFonts w:ascii="Symbol" w:hAnsi="Symbol" w:hint="default"/>
      </w:rPr>
    </w:lvl>
    <w:lvl w:ilvl="7" w:tplc="B5FAE848">
      <w:start w:val="1"/>
      <w:numFmt w:val="bullet"/>
      <w:lvlText w:val="o"/>
      <w:lvlJc w:val="left"/>
      <w:pPr>
        <w:ind w:left="5760" w:hanging="360"/>
      </w:pPr>
      <w:rPr>
        <w:rFonts w:ascii="Courier New" w:hAnsi="Courier New" w:hint="default"/>
      </w:rPr>
    </w:lvl>
    <w:lvl w:ilvl="8" w:tplc="BA38838E">
      <w:start w:val="1"/>
      <w:numFmt w:val="bullet"/>
      <w:lvlText w:val=""/>
      <w:lvlJc w:val="left"/>
      <w:pPr>
        <w:ind w:left="6480" w:hanging="360"/>
      </w:pPr>
      <w:rPr>
        <w:rFonts w:ascii="Wingdings" w:hAnsi="Wingdings" w:hint="default"/>
      </w:rPr>
    </w:lvl>
  </w:abstractNum>
  <w:abstractNum w:abstractNumId="4" w15:restartNumberingAfterBreak="0">
    <w:nsid w:val="6E27CDF8"/>
    <w:multiLevelType w:val="hybridMultilevel"/>
    <w:tmpl w:val="102EFD72"/>
    <w:lvl w:ilvl="0" w:tplc="A1FCA89E">
      <w:start w:val="1"/>
      <w:numFmt w:val="bullet"/>
      <w:lvlText w:val=""/>
      <w:lvlJc w:val="left"/>
      <w:pPr>
        <w:ind w:left="360" w:hanging="360"/>
      </w:pPr>
      <w:rPr>
        <w:rFonts w:ascii="Symbol" w:hAnsi="Symbol" w:hint="default"/>
      </w:rPr>
    </w:lvl>
    <w:lvl w:ilvl="1" w:tplc="5C12709A">
      <w:start w:val="1"/>
      <w:numFmt w:val="bullet"/>
      <w:lvlText w:val="o"/>
      <w:lvlJc w:val="left"/>
      <w:pPr>
        <w:ind w:left="1440" w:hanging="360"/>
      </w:pPr>
      <w:rPr>
        <w:rFonts w:ascii="Courier New" w:hAnsi="Courier New" w:hint="default"/>
      </w:rPr>
    </w:lvl>
    <w:lvl w:ilvl="2" w:tplc="1FD0EBB2">
      <w:start w:val="1"/>
      <w:numFmt w:val="bullet"/>
      <w:lvlText w:val=""/>
      <w:lvlJc w:val="left"/>
      <w:pPr>
        <w:ind w:left="2160" w:hanging="360"/>
      </w:pPr>
      <w:rPr>
        <w:rFonts w:ascii="Wingdings" w:hAnsi="Wingdings" w:hint="default"/>
      </w:rPr>
    </w:lvl>
    <w:lvl w:ilvl="3" w:tplc="C2886EDA">
      <w:start w:val="1"/>
      <w:numFmt w:val="bullet"/>
      <w:lvlText w:val=""/>
      <w:lvlJc w:val="left"/>
      <w:pPr>
        <w:ind w:left="2880" w:hanging="360"/>
      </w:pPr>
      <w:rPr>
        <w:rFonts w:ascii="Symbol" w:hAnsi="Symbol" w:hint="default"/>
      </w:rPr>
    </w:lvl>
    <w:lvl w:ilvl="4" w:tplc="00342764">
      <w:start w:val="1"/>
      <w:numFmt w:val="bullet"/>
      <w:lvlText w:val="o"/>
      <w:lvlJc w:val="left"/>
      <w:pPr>
        <w:ind w:left="3600" w:hanging="360"/>
      </w:pPr>
      <w:rPr>
        <w:rFonts w:ascii="Courier New" w:hAnsi="Courier New" w:hint="default"/>
      </w:rPr>
    </w:lvl>
    <w:lvl w:ilvl="5" w:tplc="AEF0C41E">
      <w:start w:val="1"/>
      <w:numFmt w:val="bullet"/>
      <w:lvlText w:val=""/>
      <w:lvlJc w:val="left"/>
      <w:pPr>
        <w:ind w:left="4320" w:hanging="360"/>
      </w:pPr>
      <w:rPr>
        <w:rFonts w:ascii="Wingdings" w:hAnsi="Wingdings" w:hint="default"/>
      </w:rPr>
    </w:lvl>
    <w:lvl w:ilvl="6" w:tplc="606A2FFE">
      <w:start w:val="1"/>
      <w:numFmt w:val="bullet"/>
      <w:lvlText w:val=""/>
      <w:lvlJc w:val="left"/>
      <w:pPr>
        <w:ind w:left="5040" w:hanging="360"/>
      </w:pPr>
      <w:rPr>
        <w:rFonts w:ascii="Symbol" w:hAnsi="Symbol" w:hint="default"/>
      </w:rPr>
    </w:lvl>
    <w:lvl w:ilvl="7" w:tplc="81ECA9FA">
      <w:start w:val="1"/>
      <w:numFmt w:val="bullet"/>
      <w:lvlText w:val="o"/>
      <w:lvlJc w:val="left"/>
      <w:pPr>
        <w:ind w:left="5760" w:hanging="360"/>
      </w:pPr>
      <w:rPr>
        <w:rFonts w:ascii="Courier New" w:hAnsi="Courier New" w:hint="default"/>
      </w:rPr>
    </w:lvl>
    <w:lvl w:ilvl="8" w:tplc="6B0AE588">
      <w:start w:val="1"/>
      <w:numFmt w:val="bullet"/>
      <w:lvlText w:val=""/>
      <w:lvlJc w:val="left"/>
      <w:pPr>
        <w:ind w:left="6480" w:hanging="360"/>
      </w:pPr>
      <w:rPr>
        <w:rFonts w:ascii="Wingdings" w:hAnsi="Wingdings" w:hint="default"/>
      </w:rPr>
    </w:lvl>
  </w:abstractNum>
  <w:abstractNum w:abstractNumId="5" w15:restartNumberingAfterBreak="0">
    <w:nsid w:val="6E9A67BD"/>
    <w:multiLevelType w:val="hybridMultilevel"/>
    <w:tmpl w:val="3360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173953">
    <w:abstractNumId w:val="2"/>
  </w:num>
  <w:num w:numId="2" w16cid:durableId="1484005174">
    <w:abstractNumId w:val="0"/>
  </w:num>
  <w:num w:numId="3" w16cid:durableId="438262814">
    <w:abstractNumId w:val="1"/>
  </w:num>
  <w:num w:numId="4" w16cid:durableId="1319648068">
    <w:abstractNumId w:val="4"/>
  </w:num>
  <w:num w:numId="5" w16cid:durableId="946883949">
    <w:abstractNumId w:val="3"/>
  </w:num>
  <w:num w:numId="6" w16cid:durableId="12592939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0F56"/>
    <w:rsid w:val="00000F14"/>
    <w:rsid w:val="0001465E"/>
    <w:rsid w:val="0004212C"/>
    <w:rsid w:val="00042EC2"/>
    <w:rsid w:val="000451C7"/>
    <w:rsid w:val="0006292C"/>
    <w:rsid w:val="00064A61"/>
    <w:rsid w:val="000669CF"/>
    <w:rsid w:val="000675D2"/>
    <w:rsid w:val="000714C5"/>
    <w:rsid w:val="00072EAB"/>
    <w:rsid w:val="000824D3"/>
    <w:rsid w:val="0008437B"/>
    <w:rsid w:val="000849E4"/>
    <w:rsid w:val="000A6C25"/>
    <w:rsid w:val="000B534D"/>
    <w:rsid w:val="000C397B"/>
    <w:rsid w:val="000E2C6D"/>
    <w:rsid w:val="000F437F"/>
    <w:rsid w:val="00117E66"/>
    <w:rsid w:val="00131781"/>
    <w:rsid w:val="00134E38"/>
    <w:rsid w:val="00141239"/>
    <w:rsid w:val="00142841"/>
    <w:rsid w:val="0014693D"/>
    <w:rsid w:val="0015425B"/>
    <w:rsid w:val="00162316"/>
    <w:rsid w:val="00164930"/>
    <w:rsid w:val="001656F3"/>
    <w:rsid w:val="0017205E"/>
    <w:rsid w:val="00177015"/>
    <w:rsid w:val="00182F0E"/>
    <w:rsid w:val="0019679B"/>
    <w:rsid w:val="001B1415"/>
    <w:rsid w:val="001B1D1A"/>
    <w:rsid w:val="001B2CF7"/>
    <w:rsid w:val="001B3999"/>
    <w:rsid w:val="001B4064"/>
    <w:rsid w:val="001C18BB"/>
    <w:rsid w:val="001C5CC7"/>
    <w:rsid w:val="001D4EE6"/>
    <w:rsid w:val="001D5040"/>
    <w:rsid w:val="001F2152"/>
    <w:rsid w:val="001F39F6"/>
    <w:rsid w:val="001F7A3C"/>
    <w:rsid w:val="001F7DCE"/>
    <w:rsid w:val="002234A6"/>
    <w:rsid w:val="002305B0"/>
    <w:rsid w:val="0023168A"/>
    <w:rsid w:val="00244E6F"/>
    <w:rsid w:val="00245A9F"/>
    <w:rsid w:val="0025051D"/>
    <w:rsid w:val="0025390C"/>
    <w:rsid w:val="00257900"/>
    <w:rsid w:val="00270EB0"/>
    <w:rsid w:val="00287287"/>
    <w:rsid w:val="00290A13"/>
    <w:rsid w:val="002939CA"/>
    <w:rsid w:val="00297153"/>
    <w:rsid w:val="002A0C88"/>
    <w:rsid w:val="002A2B0B"/>
    <w:rsid w:val="002C3327"/>
    <w:rsid w:val="002C6C82"/>
    <w:rsid w:val="002C70A2"/>
    <w:rsid w:val="002D103E"/>
    <w:rsid w:val="002D2828"/>
    <w:rsid w:val="002D570B"/>
    <w:rsid w:val="002E4BD4"/>
    <w:rsid w:val="00307AC8"/>
    <w:rsid w:val="00311C55"/>
    <w:rsid w:val="003228FF"/>
    <w:rsid w:val="00327E08"/>
    <w:rsid w:val="00346DAE"/>
    <w:rsid w:val="00360CC0"/>
    <w:rsid w:val="00362C5D"/>
    <w:rsid w:val="00365009"/>
    <w:rsid w:val="0036736C"/>
    <w:rsid w:val="0037673C"/>
    <w:rsid w:val="003776F9"/>
    <w:rsid w:val="003B21A4"/>
    <w:rsid w:val="003E09DC"/>
    <w:rsid w:val="003E5CFF"/>
    <w:rsid w:val="003F189A"/>
    <w:rsid w:val="003F72EC"/>
    <w:rsid w:val="004030D7"/>
    <w:rsid w:val="00404B2E"/>
    <w:rsid w:val="00412317"/>
    <w:rsid w:val="004125DB"/>
    <w:rsid w:val="00413E86"/>
    <w:rsid w:val="004220AB"/>
    <w:rsid w:val="00433E3A"/>
    <w:rsid w:val="0043645D"/>
    <w:rsid w:val="00470402"/>
    <w:rsid w:val="004957DF"/>
    <w:rsid w:val="00495AF8"/>
    <w:rsid w:val="004B62AE"/>
    <w:rsid w:val="004D4B79"/>
    <w:rsid w:val="004E60FE"/>
    <w:rsid w:val="005018F8"/>
    <w:rsid w:val="00510595"/>
    <w:rsid w:val="005142B0"/>
    <w:rsid w:val="00527B76"/>
    <w:rsid w:val="005300A1"/>
    <w:rsid w:val="00536228"/>
    <w:rsid w:val="0054059E"/>
    <w:rsid w:val="0055583D"/>
    <w:rsid w:val="00555D25"/>
    <w:rsid w:val="0057491C"/>
    <w:rsid w:val="005857D5"/>
    <w:rsid w:val="00590E1C"/>
    <w:rsid w:val="00596A5D"/>
    <w:rsid w:val="005970A7"/>
    <w:rsid w:val="005A223D"/>
    <w:rsid w:val="005A2E7F"/>
    <w:rsid w:val="005A75FA"/>
    <w:rsid w:val="005C1A45"/>
    <w:rsid w:val="005C683E"/>
    <w:rsid w:val="005D6C40"/>
    <w:rsid w:val="005E3BF3"/>
    <w:rsid w:val="00601298"/>
    <w:rsid w:val="00601997"/>
    <w:rsid w:val="00603757"/>
    <w:rsid w:val="00610AD9"/>
    <w:rsid w:val="006118AB"/>
    <w:rsid w:val="006158B9"/>
    <w:rsid w:val="00625034"/>
    <w:rsid w:val="006379F7"/>
    <w:rsid w:val="00656039"/>
    <w:rsid w:val="00693164"/>
    <w:rsid w:val="0069493D"/>
    <w:rsid w:val="006A343E"/>
    <w:rsid w:val="006A381F"/>
    <w:rsid w:val="006ACF83"/>
    <w:rsid w:val="006B0A9B"/>
    <w:rsid w:val="006D4482"/>
    <w:rsid w:val="006D5021"/>
    <w:rsid w:val="006D5220"/>
    <w:rsid w:val="006E37FB"/>
    <w:rsid w:val="006E4FA9"/>
    <w:rsid w:val="006E5B6B"/>
    <w:rsid w:val="00701B29"/>
    <w:rsid w:val="00713D82"/>
    <w:rsid w:val="007142CB"/>
    <w:rsid w:val="0071556C"/>
    <w:rsid w:val="00723067"/>
    <w:rsid w:val="007368CD"/>
    <w:rsid w:val="0077010E"/>
    <w:rsid w:val="00772681"/>
    <w:rsid w:val="00791760"/>
    <w:rsid w:val="007A3776"/>
    <w:rsid w:val="007B00EA"/>
    <w:rsid w:val="007B07E4"/>
    <w:rsid w:val="007C1186"/>
    <w:rsid w:val="007C7DA5"/>
    <w:rsid w:val="007D144C"/>
    <w:rsid w:val="007D402F"/>
    <w:rsid w:val="007E2AEC"/>
    <w:rsid w:val="007E65B5"/>
    <w:rsid w:val="007F1BD2"/>
    <w:rsid w:val="0080548B"/>
    <w:rsid w:val="00810843"/>
    <w:rsid w:val="0081320A"/>
    <w:rsid w:val="0081678F"/>
    <w:rsid w:val="00823783"/>
    <w:rsid w:val="00832350"/>
    <w:rsid w:val="00837048"/>
    <w:rsid w:val="00867039"/>
    <w:rsid w:val="00867FD0"/>
    <w:rsid w:val="008705B3"/>
    <w:rsid w:val="008754CC"/>
    <w:rsid w:val="008806FF"/>
    <w:rsid w:val="00882C4C"/>
    <w:rsid w:val="008D463A"/>
    <w:rsid w:val="008E1E7A"/>
    <w:rsid w:val="008E24E7"/>
    <w:rsid w:val="008F0045"/>
    <w:rsid w:val="00907B66"/>
    <w:rsid w:val="00916445"/>
    <w:rsid w:val="009239BE"/>
    <w:rsid w:val="009248FA"/>
    <w:rsid w:val="00925321"/>
    <w:rsid w:val="00926CA5"/>
    <w:rsid w:val="00941D85"/>
    <w:rsid w:val="009516AE"/>
    <w:rsid w:val="009523EE"/>
    <w:rsid w:val="009701A7"/>
    <w:rsid w:val="00972ED0"/>
    <w:rsid w:val="009A05B1"/>
    <w:rsid w:val="009B3CFF"/>
    <w:rsid w:val="009B5437"/>
    <w:rsid w:val="009C7A1F"/>
    <w:rsid w:val="009E2ABA"/>
    <w:rsid w:val="009E77F7"/>
    <w:rsid w:val="009F2DB3"/>
    <w:rsid w:val="009F4D63"/>
    <w:rsid w:val="00A00DFE"/>
    <w:rsid w:val="00A03139"/>
    <w:rsid w:val="00A40376"/>
    <w:rsid w:val="00A40A99"/>
    <w:rsid w:val="00A547DA"/>
    <w:rsid w:val="00A62212"/>
    <w:rsid w:val="00A62D36"/>
    <w:rsid w:val="00A64053"/>
    <w:rsid w:val="00A67047"/>
    <w:rsid w:val="00A7172F"/>
    <w:rsid w:val="00A774A5"/>
    <w:rsid w:val="00A92F46"/>
    <w:rsid w:val="00A95DEB"/>
    <w:rsid w:val="00AA70AE"/>
    <w:rsid w:val="00AD79B1"/>
    <w:rsid w:val="00AE1FAF"/>
    <w:rsid w:val="00AE2AD9"/>
    <w:rsid w:val="00B028D2"/>
    <w:rsid w:val="00B12CB7"/>
    <w:rsid w:val="00B1397D"/>
    <w:rsid w:val="00B1531F"/>
    <w:rsid w:val="00B33B4B"/>
    <w:rsid w:val="00B447C4"/>
    <w:rsid w:val="00B46ECA"/>
    <w:rsid w:val="00B53BA5"/>
    <w:rsid w:val="00B82554"/>
    <w:rsid w:val="00BA2CE3"/>
    <w:rsid w:val="00BE1303"/>
    <w:rsid w:val="00BE732F"/>
    <w:rsid w:val="00C005B7"/>
    <w:rsid w:val="00C02F3A"/>
    <w:rsid w:val="00C170D0"/>
    <w:rsid w:val="00C305DC"/>
    <w:rsid w:val="00C414EC"/>
    <w:rsid w:val="00C44EA8"/>
    <w:rsid w:val="00C45061"/>
    <w:rsid w:val="00C659D6"/>
    <w:rsid w:val="00C9017F"/>
    <w:rsid w:val="00CB5D9F"/>
    <w:rsid w:val="00CB781B"/>
    <w:rsid w:val="00CC19B8"/>
    <w:rsid w:val="00CC2F55"/>
    <w:rsid w:val="00CD241D"/>
    <w:rsid w:val="00CE3EF9"/>
    <w:rsid w:val="00CE4F14"/>
    <w:rsid w:val="00D108E7"/>
    <w:rsid w:val="00D20C3D"/>
    <w:rsid w:val="00D2508B"/>
    <w:rsid w:val="00D4614A"/>
    <w:rsid w:val="00D53166"/>
    <w:rsid w:val="00D54D64"/>
    <w:rsid w:val="00D5727A"/>
    <w:rsid w:val="00D77423"/>
    <w:rsid w:val="00D91C8B"/>
    <w:rsid w:val="00DA1564"/>
    <w:rsid w:val="00DA248A"/>
    <w:rsid w:val="00DA5F36"/>
    <w:rsid w:val="00DB4EC4"/>
    <w:rsid w:val="00DC287E"/>
    <w:rsid w:val="00DC50F1"/>
    <w:rsid w:val="00DC7C46"/>
    <w:rsid w:val="00DE1BDE"/>
    <w:rsid w:val="00DE2CCD"/>
    <w:rsid w:val="00DF6810"/>
    <w:rsid w:val="00E103C1"/>
    <w:rsid w:val="00E31C4C"/>
    <w:rsid w:val="00E32A3E"/>
    <w:rsid w:val="00E36C67"/>
    <w:rsid w:val="00E40008"/>
    <w:rsid w:val="00E4581C"/>
    <w:rsid w:val="00E508DD"/>
    <w:rsid w:val="00E57D70"/>
    <w:rsid w:val="00E8499A"/>
    <w:rsid w:val="00E8508A"/>
    <w:rsid w:val="00E908EF"/>
    <w:rsid w:val="00E911C3"/>
    <w:rsid w:val="00E918A9"/>
    <w:rsid w:val="00E93C97"/>
    <w:rsid w:val="00EB290E"/>
    <w:rsid w:val="00EB67AC"/>
    <w:rsid w:val="00EC4E2D"/>
    <w:rsid w:val="00ED766D"/>
    <w:rsid w:val="00EE6BFC"/>
    <w:rsid w:val="00EF0B49"/>
    <w:rsid w:val="00EF4A3C"/>
    <w:rsid w:val="00EF62B4"/>
    <w:rsid w:val="00F115B6"/>
    <w:rsid w:val="00F16C5A"/>
    <w:rsid w:val="00F30F8D"/>
    <w:rsid w:val="00F35302"/>
    <w:rsid w:val="00F43F33"/>
    <w:rsid w:val="00F44422"/>
    <w:rsid w:val="00F4493F"/>
    <w:rsid w:val="00F51B64"/>
    <w:rsid w:val="00F53BB4"/>
    <w:rsid w:val="00F668E9"/>
    <w:rsid w:val="00F721B6"/>
    <w:rsid w:val="00F73EDB"/>
    <w:rsid w:val="00F75835"/>
    <w:rsid w:val="00F800C8"/>
    <w:rsid w:val="00FA3FAE"/>
    <w:rsid w:val="00FB32D7"/>
    <w:rsid w:val="00FB7983"/>
    <w:rsid w:val="00FC0C8F"/>
    <w:rsid w:val="00FC56D8"/>
    <w:rsid w:val="00FD1E48"/>
    <w:rsid w:val="014D84DD"/>
    <w:rsid w:val="0196D8B5"/>
    <w:rsid w:val="02BE0267"/>
    <w:rsid w:val="03B50BFC"/>
    <w:rsid w:val="03B6AB26"/>
    <w:rsid w:val="04783F09"/>
    <w:rsid w:val="047F5B9A"/>
    <w:rsid w:val="04C6FA12"/>
    <w:rsid w:val="04FA363A"/>
    <w:rsid w:val="06CD3C33"/>
    <w:rsid w:val="06D301CD"/>
    <w:rsid w:val="06ECACBE"/>
    <w:rsid w:val="06F09019"/>
    <w:rsid w:val="0705EB46"/>
    <w:rsid w:val="0841020D"/>
    <w:rsid w:val="087B6FEA"/>
    <w:rsid w:val="09712C59"/>
    <w:rsid w:val="0979CE5A"/>
    <w:rsid w:val="09E23864"/>
    <w:rsid w:val="0A1CF86D"/>
    <w:rsid w:val="0A26358F"/>
    <w:rsid w:val="0A4A8777"/>
    <w:rsid w:val="0A56E069"/>
    <w:rsid w:val="0BB8C8CE"/>
    <w:rsid w:val="0BBD38BB"/>
    <w:rsid w:val="0BE607C6"/>
    <w:rsid w:val="0C3455C0"/>
    <w:rsid w:val="0C4C6903"/>
    <w:rsid w:val="0C4CDB4C"/>
    <w:rsid w:val="0C53011C"/>
    <w:rsid w:val="0CFB4AD3"/>
    <w:rsid w:val="0D46942D"/>
    <w:rsid w:val="0D5BEE42"/>
    <w:rsid w:val="0D66339E"/>
    <w:rsid w:val="0E21DF54"/>
    <w:rsid w:val="0E576ADB"/>
    <w:rsid w:val="0E7EA200"/>
    <w:rsid w:val="0EB39C95"/>
    <w:rsid w:val="0F2AF96F"/>
    <w:rsid w:val="0F399CEF"/>
    <w:rsid w:val="0F41DE83"/>
    <w:rsid w:val="0F73ED21"/>
    <w:rsid w:val="1032EB95"/>
    <w:rsid w:val="1043ECD7"/>
    <w:rsid w:val="1093A52F"/>
    <w:rsid w:val="10B4CCD2"/>
    <w:rsid w:val="11BBF4DE"/>
    <w:rsid w:val="11DB0826"/>
    <w:rsid w:val="11DC32F4"/>
    <w:rsid w:val="11EB3D57"/>
    <w:rsid w:val="12A8B146"/>
    <w:rsid w:val="1345213D"/>
    <w:rsid w:val="135F7557"/>
    <w:rsid w:val="13E146BA"/>
    <w:rsid w:val="13E7AC8B"/>
    <w:rsid w:val="14A76986"/>
    <w:rsid w:val="14D9B773"/>
    <w:rsid w:val="14EAAAEC"/>
    <w:rsid w:val="15131E18"/>
    <w:rsid w:val="15305B45"/>
    <w:rsid w:val="1539D821"/>
    <w:rsid w:val="165AC31A"/>
    <w:rsid w:val="16689B9E"/>
    <w:rsid w:val="170ABE0E"/>
    <w:rsid w:val="17825755"/>
    <w:rsid w:val="188717B6"/>
    <w:rsid w:val="18876C31"/>
    <w:rsid w:val="18F3A94E"/>
    <w:rsid w:val="18FFF3B3"/>
    <w:rsid w:val="19452615"/>
    <w:rsid w:val="196C6C3A"/>
    <w:rsid w:val="19C794DD"/>
    <w:rsid w:val="19E6711E"/>
    <w:rsid w:val="1A847A82"/>
    <w:rsid w:val="1AB9F817"/>
    <w:rsid w:val="1ACA2715"/>
    <w:rsid w:val="1B759E3C"/>
    <w:rsid w:val="1BBEB878"/>
    <w:rsid w:val="1C4B3477"/>
    <w:rsid w:val="1CA1623E"/>
    <w:rsid w:val="1D87EDC0"/>
    <w:rsid w:val="1E21B2F1"/>
    <w:rsid w:val="1EFE46C0"/>
    <w:rsid w:val="2081A47F"/>
    <w:rsid w:val="209A1721"/>
    <w:rsid w:val="216CC431"/>
    <w:rsid w:val="2174D361"/>
    <w:rsid w:val="222828B2"/>
    <w:rsid w:val="22640678"/>
    <w:rsid w:val="22B5F7D0"/>
    <w:rsid w:val="2310A3C2"/>
    <w:rsid w:val="232444BF"/>
    <w:rsid w:val="233F6365"/>
    <w:rsid w:val="236BD987"/>
    <w:rsid w:val="2376C92C"/>
    <w:rsid w:val="238B1340"/>
    <w:rsid w:val="239A3DC7"/>
    <w:rsid w:val="23D4926C"/>
    <w:rsid w:val="24623C94"/>
    <w:rsid w:val="24A6469A"/>
    <w:rsid w:val="25307BEA"/>
    <w:rsid w:val="2591C274"/>
    <w:rsid w:val="25E8310F"/>
    <w:rsid w:val="26C03E69"/>
    <w:rsid w:val="2776D92E"/>
    <w:rsid w:val="27950E65"/>
    <w:rsid w:val="28C315C5"/>
    <w:rsid w:val="290577E0"/>
    <w:rsid w:val="291EABF4"/>
    <w:rsid w:val="295AEF5E"/>
    <w:rsid w:val="299C13A8"/>
    <w:rsid w:val="29CA4244"/>
    <w:rsid w:val="29F7DF2B"/>
    <w:rsid w:val="2A14608C"/>
    <w:rsid w:val="2A272679"/>
    <w:rsid w:val="2A40F5C5"/>
    <w:rsid w:val="2A40F967"/>
    <w:rsid w:val="2AA7D593"/>
    <w:rsid w:val="2C155307"/>
    <w:rsid w:val="2C37C340"/>
    <w:rsid w:val="2C4F211E"/>
    <w:rsid w:val="2C649DAF"/>
    <w:rsid w:val="2D2F7FED"/>
    <w:rsid w:val="2D32D8F1"/>
    <w:rsid w:val="2D3F9DA7"/>
    <w:rsid w:val="2D8F93D3"/>
    <w:rsid w:val="2DA3B504"/>
    <w:rsid w:val="2E301C06"/>
    <w:rsid w:val="2E62E697"/>
    <w:rsid w:val="2E718AFD"/>
    <w:rsid w:val="2E7B2B01"/>
    <w:rsid w:val="2F325749"/>
    <w:rsid w:val="2FFB7A9A"/>
    <w:rsid w:val="2FFEB6F8"/>
    <w:rsid w:val="304DB9A5"/>
    <w:rsid w:val="30859696"/>
    <w:rsid w:val="3092F8F4"/>
    <w:rsid w:val="3113B13D"/>
    <w:rsid w:val="31B9F22E"/>
    <w:rsid w:val="31D591DF"/>
    <w:rsid w:val="333657BA"/>
    <w:rsid w:val="333E2F15"/>
    <w:rsid w:val="335735CF"/>
    <w:rsid w:val="33A21A75"/>
    <w:rsid w:val="346EB3FE"/>
    <w:rsid w:val="3495EF6E"/>
    <w:rsid w:val="34D42E8B"/>
    <w:rsid w:val="35281A09"/>
    <w:rsid w:val="35C5EB0E"/>
    <w:rsid w:val="35EE1FC9"/>
    <w:rsid w:val="3644E0DE"/>
    <w:rsid w:val="36A8F8DD"/>
    <w:rsid w:val="3723E14B"/>
    <w:rsid w:val="373902E4"/>
    <w:rsid w:val="379A1005"/>
    <w:rsid w:val="37CEE4C3"/>
    <w:rsid w:val="37E36A67"/>
    <w:rsid w:val="38005D30"/>
    <w:rsid w:val="3923B6EF"/>
    <w:rsid w:val="396661F8"/>
    <w:rsid w:val="3A607589"/>
    <w:rsid w:val="3ABF8352"/>
    <w:rsid w:val="3B31B7C7"/>
    <w:rsid w:val="3B4E878C"/>
    <w:rsid w:val="3B634BC8"/>
    <w:rsid w:val="3B836963"/>
    <w:rsid w:val="3BD69A81"/>
    <w:rsid w:val="3BE42C06"/>
    <w:rsid w:val="3CD5A96C"/>
    <w:rsid w:val="3CE5115B"/>
    <w:rsid w:val="3D02C41D"/>
    <w:rsid w:val="3D6A0AA1"/>
    <w:rsid w:val="3D7FC324"/>
    <w:rsid w:val="3DE333E9"/>
    <w:rsid w:val="3DFCD71F"/>
    <w:rsid w:val="3E695889"/>
    <w:rsid w:val="3E7B3862"/>
    <w:rsid w:val="3E8916FC"/>
    <w:rsid w:val="3EFA9B08"/>
    <w:rsid w:val="3F79A775"/>
    <w:rsid w:val="3F8BB38F"/>
    <w:rsid w:val="403BBDE6"/>
    <w:rsid w:val="40976A67"/>
    <w:rsid w:val="40EB8E12"/>
    <w:rsid w:val="40F2CD09"/>
    <w:rsid w:val="4142A6CA"/>
    <w:rsid w:val="415E892B"/>
    <w:rsid w:val="41B898A9"/>
    <w:rsid w:val="41CA9473"/>
    <w:rsid w:val="435689C0"/>
    <w:rsid w:val="437E0231"/>
    <w:rsid w:val="4452A553"/>
    <w:rsid w:val="448F7FD1"/>
    <w:rsid w:val="45FFABFF"/>
    <w:rsid w:val="4668599B"/>
    <w:rsid w:val="468C09CC"/>
    <w:rsid w:val="470E6E6F"/>
    <w:rsid w:val="47936B72"/>
    <w:rsid w:val="48103ACF"/>
    <w:rsid w:val="48136B7E"/>
    <w:rsid w:val="4961DCF6"/>
    <w:rsid w:val="4972DDED"/>
    <w:rsid w:val="49CC7079"/>
    <w:rsid w:val="4A112E57"/>
    <w:rsid w:val="4AC1EF9B"/>
    <w:rsid w:val="4AF14E34"/>
    <w:rsid w:val="4AFE50E1"/>
    <w:rsid w:val="4B4484D9"/>
    <w:rsid w:val="4D75CFB4"/>
    <w:rsid w:val="4D9FBC11"/>
    <w:rsid w:val="4DF3BCDD"/>
    <w:rsid w:val="4E5AC56B"/>
    <w:rsid w:val="4EA1AEFB"/>
    <w:rsid w:val="4F443260"/>
    <w:rsid w:val="4F58059B"/>
    <w:rsid w:val="502954B6"/>
    <w:rsid w:val="504B1F53"/>
    <w:rsid w:val="50D3B276"/>
    <w:rsid w:val="50F1835B"/>
    <w:rsid w:val="51C52517"/>
    <w:rsid w:val="52040A5B"/>
    <w:rsid w:val="523504B8"/>
    <w:rsid w:val="523B2FC9"/>
    <w:rsid w:val="542B37BD"/>
    <w:rsid w:val="5480880C"/>
    <w:rsid w:val="54A050A7"/>
    <w:rsid w:val="54C41D3A"/>
    <w:rsid w:val="553D068D"/>
    <w:rsid w:val="557880AE"/>
    <w:rsid w:val="56929BB5"/>
    <w:rsid w:val="56BA7C0E"/>
    <w:rsid w:val="56EC2127"/>
    <w:rsid w:val="57504B34"/>
    <w:rsid w:val="5770BE26"/>
    <w:rsid w:val="57FBBDFC"/>
    <w:rsid w:val="584C38DE"/>
    <w:rsid w:val="58F804F2"/>
    <w:rsid w:val="5900F92F"/>
    <w:rsid w:val="590B45B1"/>
    <w:rsid w:val="5910A038"/>
    <w:rsid w:val="599D6776"/>
    <w:rsid w:val="59FD16B9"/>
    <w:rsid w:val="5A62BCD5"/>
    <w:rsid w:val="5A6C92FF"/>
    <w:rsid w:val="5A93D553"/>
    <w:rsid w:val="5AC69FE4"/>
    <w:rsid w:val="5B905822"/>
    <w:rsid w:val="5BB08512"/>
    <w:rsid w:val="5C627045"/>
    <w:rsid w:val="5DC78A5C"/>
    <w:rsid w:val="5E1C9504"/>
    <w:rsid w:val="5EE9C838"/>
    <w:rsid w:val="5F242CD8"/>
    <w:rsid w:val="5F9A1107"/>
    <w:rsid w:val="60D3B360"/>
    <w:rsid w:val="61DA6275"/>
    <w:rsid w:val="61F03431"/>
    <w:rsid w:val="62BF7AD3"/>
    <w:rsid w:val="6382760B"/>
    <w:rsid w:val="645B4B34"/>
    <w:rsid w:val="6599649A"/>
    <w:rsid w:val="65AA8A8A"/>
    <w:rsid w:val="65BAC54F"/>
    <w:rsid w:val="65CC216F"/>
    <w:rsid w:val="65D44CD1"/>
    <w:rsid w:val="65FEF2F0"/>
    <w:rsid w:val="66A3387C"/>
    <w:rsid w:val="676A9577"/>
    <w:rsid w:val="679AC351"/>
    <w:rsid w:val="6819CF4C"/>
    <w:rsid w:val="68C4AD4B"/>
    <w:rsid w:val="68E5DAF6"/>
    <w:rsid w:val="6905E222"/>
    <w:rsid w:val="69679950"/>
    <w:rsid w:val="69780F56"/>
    <w:rsid w:val="69F1ED0A"/>
    <w:rsid w:val="6A884CBD"/>
    <w:rsid w:val="6AE2A503"/>
    <w:rsid w:val="6B5BEEF9"/>
    <w:rsid w:val="6B960E13"/>
    <w:rsid w:val="6C18D05C"/>
    <w:rsid w:val="6C220428"/>
    <w:rsid w:val="6C31120D"/>
    <w:rsid w:val="6C3D82E4"/>
    <w:rsid w:val="6C4DB704"/>
    <w:rsid w:val="6CAA99C1"/>
    <w:rsid w:val="6D183F24"/>
    <w:rsid w:val="6DEBFA75"/>
    <w:rsid w:val="6DFA49FD"/>
    <w:rsid w:val="6E9536D3"/>
    <w:rsid w:val="6EC6D2E1"/>
    <w:rsid w:val="6F1870B3"/>
    <w:rsid w:val="6FAE334C"/>
    <w:rsid w:val="703052EC"/>
    <w:rsid w:val="7096CF57"/>
    <w:rsid w:val="70C7D9CB"/>
    <w:rsid w:val="71DA561E"/>
    <w:rsid w:val="71E2F8CF"/>
    <w:rsid w:val="71EBB047"/>
    <w:rsid w:val="7263AA2C"/>
    <w:rsid w:val="72802B8D"/>
    <w:rsid w:val="728C90D0"/>
    <w:rsid w:val="72A85DC4"/>
    <w:rsid w:val="72C6236A"/>
    <w:rsid w:val="7352BBCF"/>
    <w:rsid w:val="739899D5"/>
    <w:rsid w:val="742DA1B6"/>
    <w:rsid w:val="74A37221"/>
    <w:rsid w:val="74DC3532"/>
    <w:rsid w:val="759B4AEE"/>
    <w:rsid w:val="760DF37D"/>
    <w:rsid w:val="762763DB"/>
    <w:rsid w:val="76F57743"/>
    <w:rsid w:val="792CA313"/>
    <w:rsid w:val="79FB9ED5"/>
    <w:rsid w:val="7A0315FC"/>
    <w:rsid w:val="7A16AE2F"/>
    <w:rsid w:val="7A21AD74"/>
    <w:rsid w:val="7A94381A"/>
    <w:rsid w:val="7C0B6639"/>
    <w:rsid w:val="7CA7F74B"/>
    <w:rsid w:val="7D309E6B"/>
    <w:rsid w:val="7DB79FED"/>
    <w:rsid w:val="7DC2DE34"/>
    <w:rsid w:val="7DEF770F"/>
    <w:rsid w:val="7DEFCB8A"/>
    <w:rsid w:val="7ED220D5"/>
    <w:rsid w:val="7FD1B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0F56"/>
  <w15:chartTrackingRefBased/>
  <w15:docId w15:val="{B2848CDD-7B4F-4337-9D1B-4D8BFA76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F443260"/>
    <w:pPr>
      <w:widowControl w:val="0"/>
    </w:pPr>
    <w:rPr>
      <w:rFonts w:ascii="MetaNormal-Roman" w:eastAsia="MS Mincho" w:hAnsi="MetaNormal-Roman" w:cs="MetaNormal-Roman"/>
      <w:color w:val="000000" w:themeColor="text1"/>
      <w:sz w:val="24"/>
      <w:szCs w:val="24"/>
      <w:lang w:eastAsia="ja-JP"/>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AE2AD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AE2AD9"/>
  </w:style>
  <w:style w:type="character" w:customStyle="1" w:styleId="eop">
    <w:name w:val="eop"/>
    <w:basedOn w:val="DefaultParagraphFont"/>
    <w:rsid w:val="00AE2AD9"/>
  </w:style>
  <w:style w:type="paragraph" w:styleId="Revision">
    <w:name w:val="Revision"/>
    <w:hidden/>
    <w:uiPriority w:val="99"/>
    <w:semiHidden/>
    <w:rsid w:val="00F43F33"/>
    <w:pPr>
      <w:spacing w:after="0" w:line="240" w:lineRule="auto"/>
    </w:pPr>
  </w:style>
  <w:style w:type="character" w:styleId="CommentReference">
    <w:name w:val="annotation reference"/>
    <w:basedOn w:val="DefaultParagraphFont"/>
    <w:uiPriority w:val="99"/>
    <w:semiHidden/>
    <w:unhideWhenUsed/>
    <w:rsid w:val="00470402"/>
    <w:rPr>
      <w:sz w:val="16"/>
      <w:szCs w:val="16"/>
    </w:rPr>
  </w:style>
  <w:style w:type="paragraph" w:styleId="CommentText">
    <w:name w:val="annotation text"/>
    <w:basedOn w:val="Normal"/>
    <w:link w:val="CommentTextChar"/>
    <w:uiPriority w:val="99"/>
    <w:semiHidden/>
    <w:unhideWhenUsed/>
    <w:rsid w:val="00470402"/>
    <w:pPr>
      <w:spacing w:line="240" w:lineRule="auto"/>
    </w:pPr>
    <w:rPr>
      <w:sz w:val="20"/>
      <w:szCs w:val="20"/>
    </w:rPr>
  </w:style>
  <w:style w:type="character" w:customStyle="1" w:styleId="CommentTextChar">
    <w:name w:val="Comment Text Char"/>
    <w:basedOn w:val="DefaultParagraphFont"/>
    <w:link w:val="CommentText"/>
    <w:uiPriority w:val="99"/>
    <w:semiHidden/>
    <w:rsid w:val="00470402"/>
    <w:rPr>
      <w:sz w:val="20"/>
      <w:szCs w:val="20"/>
    </w:rPr>
  </w:style>
  <w:style w:type="paragraph" w:styleId="CommentSubject">
    <w:name w:val="annotation subject"/>
    <w:basedOn w:val="CommentText"/>
    <w:next w:val="CommentText"/>
    <w:link w:val="CommentSubjectChar"/>
    <w:uiPriority w:val="99"/>
    <w:semiHidden/>
    <w:unhideWhenUsed/>
    <w:rsid w:val="00470402"/>
    <w:rPr>
      <w:b/>
      <w:bCs/>
    </w:rPr>
  </w:style>
  <w:style w:type="character" w:customStyle="1" w:styleId="CommentSubjectChar">
    <w:name w:val="Comment Subject Char"/>
    <w:basedOn w:val="CommentTextChar"/>
    <w:link w:val="CommentSubject"/>
    <w:uiPriority w:val="99"/>
    <w:semiHidden/>
    <w:rsid w:val="00470402"/>
    <w:rPr>
      <w:b/>
      <w:bCs/>
      <w:sz w:val="20"/>
      <w:szCs w:val="20"/>
    </w:rPr>
  </w:style>
  <w:style w:type="character" w:styleId="Mention">
    <w:name w:val="Mention"/>
    <w:basedOn w:val="DefaultParagraphFont"/>
    <w:uiPriority w:val="99"/>
    <w:unhideWhenUsed/>
    <w:rsid w:val="00470402"/>
    <w:rPr>
      <w:color w:val="2B579A"/>
      <w:shd w:val="clear" w:color="auto" w:fill="E1DFDD"/>
    </w:rPr>
  </w:style>
  <w:style w:type="character" w:styleId="UnresolvedMention">
    <w:name w:val="Unresolved Mention"/>
    <w:basedOn w:val="DefaultParagraphFont"/>
    <w:uiPriority w:val="99"/>
    <w:semiHidden/>
    <w:unhideWhenUsed/>
    <w:rsid w:val="00A4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848486">
      <w:bodyDiv w:val="1"/>
      <w:marLeft w:val="0"/>
      <w:marRight w:val="0"/>
      <w:marTop w:val="0"/>
      <w:marBottom w:val="0"/>
      <w:divBdr>
        <w:top w:val="none" w:sz="0" w:space="0" w:color="auto"/>
        <w:left w:val="none" w:sz="0" w:space="0" w:color="auto"/>
        <w:bottom w:val="none" w:sz="0" w:space="0" w:color="auto"/>
        <w:right w:val="none" w:sz="0" w:space="0" w:color="auto"/>
      </w:divBdr>
      <w:divsChild>
        <w:div w:id="1454520015">
          <w:marLeft w:val="0"/>
          <w:marRight w:val="0"/>
          <w:marTop w:val="0"/>
          <w:marBottom w:val="0"/>
          <w:divBdr>
            <w:top w:val="none" w:sz="0" w:space="0" w:color="auto"/>
            <w:left w:val="none" w:sz="0" w:space="0" w:color="auto"/>
            <w:bottom w:val="none" w:sz="0" w:space="0" w:color="auto"/>
            <w:right w:val="none" w:sz="0" w:space="0" w:color="auto"/>
          </w:divBdr>
        </w:div>
        <w:div w:id="747924011">
          <w:marLeft w:val="0"/>
          <w:marRight w:val="0"/>
          <w:marTop w:val="0"/>
          <w:marBottom w:val="0"/>
          <w:divBdr>
            <w:top w:val="none" w:sz="0" w:space="0" w:color="auto"/>
            <w:left w:val="none" w:sz="0" w:space="0" w:color="auto"/>
            <w:bottom w:val="none" w:sz="0" w:space="0" w:color="auto"/>
            <w:right w:val="none" w:sz="0" w:space="0" w:color="auto"/>
          </w:divBdr>
        </w:div>
      </w:divsChild>
    </w:div>
    <w:div w:id="796991972">
      <w:bodyDiv w:val="1"/>
      <w:marLeft w:val="0"/>
      <w:marRight w:val="0"/>
      <w:marTop w:val="0"/>
      <w:marBottom w:val="0"/>
      <w:divBdr>
        <w:top w:val="none" w:sz="0" w:space="0" w:color="auto"/>
        <w:left w:val="none" w:sz="0" w:space="0" w:color="auto"/>
        <w:bottom w:val="none" w:sz="0" w:space="0" w:color="auto"/>
        <w:right w:val="none" w:sz="0" w:space="0" w:color="auto"/>
      </w:divBdr>
      <w:divsChild>
        <w:div w:id="1068187600">
          <w:marLeft w:val="0"/>
          <w:marRight w:val="0"/>
          <w:marTop w:val="0"/>
          <w:marBottom w:val="0"/>
          <w:divBdr>
            <w:top w:val="none" w:sz="0" w:space="0" w:color="auto"/>
            <w:left w:val="none" w:sz="0" w:space="0" w:color="auto"/>
            <w:bottom w:val="none" w:sz="0" w:space="0" w:color="auto"/>
            <w:right w:val="none" w:sz="0" w:space="0" w:color="auto"/>
          </w:divBdr>
        </w:div>
        <w:div w:id="619841564">
          <w:marLeft w:val="0"/>
          <w:marRight w:val="0"/>
          <w:marTop w:val="0"/>
          <w:marBottom w:val="0"/>
          <w:divBdr>
            <w:top w:val="none" w:sz="0" w:space="0" w:color="auto"/>
            <w:left w:val="none" w:sz="0" w:space="0" w:color="auto"/>
            <w:bottom w:val="none" w:sz="0" w:space="0" w:color="auto"/>
            <w:right w:val="none" w:sz="0" w:space="0" w:color="auto"/>
          </w:divBdr>
        </w:div>
      </w:divsChild>
    </w:div>
    <w:div w:id="14879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400df70.waynemcgregor.com@uk.teams.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20" ma:contentTypeDescription="Create a new document." ma:contentTypeScope="" ma:versionID="7e6e717a867c2a25b64f26fd5f41ecda">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621051f2c46f1796cca8b7e0ebfdf7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7665e-1d36-4eeb-800f-04f6825e4235}"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Test" ma:index="25" nillable="true" ma:displayName="Test" ma:description="50310 - 4" ma:format="Dropdown" ma:internalName="Tes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_Flow_SignoffStatus xmlns="a47a03c0-c530-46bc-90c8-d82c8c2ede32" xsi:nil="true"/>
    <Test xmlns="a47a03c0-c530-46bc-90c8-d82c8c2ed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E9D0D-8B28-4D67-B573-988C670D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1dba-49be-4231-be04-0c718f0800d7"/>
    <ds:schemaRef ds:uri="a47a03c0-c530-46bc-90c8-d82c8c2e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37528-5186-4145-A863-FC6CB0E67DFB}">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F4833341-D7E7-49A0-94B3-C7792AC85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Anna Williams</cp:lastModifiedBy>
  <cp:revision>8</cp:revision>
  <dcterms:created xsi:type="dcterms:W3CDTF">2024-11-26T09:24:00Z</dcterms:created>
  <dcterms:modified xsi:type="dcterms:W3CDTF">2024-12-03T11:43:00Z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